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E3" w:rsidRDefault="00012A29" w:rsidP="007D0CE3">
      <w:pPr>
        <w:tabs>
          <w:tab w:val="left" w:pos="13560"/>
        </w:tabs>
        <w:jc w:val="both"/>
      </w:pPr>
      <w:r>
        <w:rPr>
          <w:noProof/>
        </w:rPr>
        <w:drawing>
          <wp:inline distT="0" distB="0" distL="0" distR="0">
            <wp:extent cx="9452758" cy="62464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 окр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7157" cy="624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CE3" w:rsidRPr="007D0CE3" w:rsidRDefault="007D0CE3" w:rsidP="007D0CE3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7D0CE3">
        <w:rPr>
          <w:sz w:val="28"/>
          <w:szCs w:val="28"/>
        </w:rPr>
        <w:lastRenderedPageBreak/>
        <w:t xml:space="preserve">  Рабочая программа включает разделы: </w:t>
      </w:r>
    </w:p>
    <w:p w:rsidR="007D0CE3" w:rsidRPr="007D0CE3" w:rsidRDefault="007D0CE3" w:rsidP="007D0CE3">
      <w:pPr>
        <w:widowControl w:val="0"/>
        <w:numPr>
          <w:ilvl w:val="0"/>
          <w:numId w:val="33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7D0CE3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</w:t>
      </w:r>
      <w:r w:rsidRPr="007D0CE3">
        <w:rPr>
          <w:bCs/>
          <w:sz w:val="28"/>
          <w:szCs w:val="28"/>
        </w:rPr>
        <w:t>о</w:t>
      </w:r>
      <w:r w:rsidRPr="007D0CE3">
        <w:rPr>
          <w:bCs/>
          <w:sz w:val="28"/>
          <w:szCs w:val="28"/>
        </w:rPr>
        <w:t>тана рабочая программа, цели и задачи курса, сведения о программе, УМК, место учебного предмета в учебном плане, требования к у</w:t>
      </w:r>
      <w:r w:rsidR="00BE61A8">
        <w:rPr>
          <w:bCs/>
          <w:sz w:val="28"/>
          <w:szCs w:val="28"/>
        </w:rPr>
        <w:t>ровню подготовки обучающихся во 2</w:t>
      </w:r>
      <w:r w:rsidRPr="007D0CE3">
        <w:rPr>
          <w:bCs/>
          <w:sz w:val="28"/>
          <w:szCs w:val="28"/>
        </w:rPr>
        <w:t xml:space="preserve"> классе, основные содержательные линии, формы орган</w:t>
      </w:r>
      <w:r w:rsidRPr="007D0CE3">
        <w:rPr>
          <w:bCs/>
          <w:sz w:val="28"/>
          <w:szCs w:val="28"/>
        </w:rPr>
        <w:t>и</w:t>
      </w:r>
      <w:r w:rsidRPr="007D0CE3">
        <w:rPr>
          <w:bCs/>
          <w:sz w:val="28"/>
          <w:szCs w:val="28"/>
        </w:rPr>
        <w:t>зации и основные виды деятельности, описание материально-технического обеспечения;</w:t>
      </w:r>
    </w:p>
    <w:p w:rsidR="007D0CE3" w:rsidRPr="007D0CE3" w:rsidRDefault="007D0CE3" w:rsidP="007D0CE3">
      <w:pPr>
        <w:widowControl w:val="0"/>
        <w:numPr>
          <w:ilvl w:val="0"/>
          <w:numId w:val="33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7D0CE3">
        <w:rPr>
          <w:sz w:val="28"/>
          <w:szCs w:val="28"/>
        </w:rPr>
        <w:t>календарно-</w:t>
      </w:r>
      <w:r w:rsidRPr="007D0CE3">
        <w:rPr>
          <w:bCs/>
          <w:color w:val="262626"/>
          <w:sz w:val="28"/>
          <w:szCs w:val="28"/>
        </w:rPr>
        <w:t xml:space="preserve">тематическое </w:t>
      </w:r>
      <w:r w:rsidRPr="007D0CE3"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</w:t>
      </w:r>
      <w:r>
        <w:rPr>
          <w:bCs/>
          <w:sz w:val="28"/>
          <w:szCs w:val="28"/>
        </w:rPr>
        <w:t xml:space="preserve"> основные понятия, формы</w:t>
      </w:r>
      <w:r w:rsidRPr="007D0CE3">
        <w:rPr>
          <w:bCs/>
          <w:sz w:val="28"/>
          <w:szCs w:val="28"/>
        </w:rPr>
        <w:t xml:space="preserve"> контроля</w:t>
      </w:r>
      <w:r w:rsidR="00BE61A8">
        <w:rPr>
          <w:sz w:val="28"/>
          <w:szCs w:val="28"/>
        </w:rPr>
        <w:t>.</w:t>
      </w:r>
    </w:p>
    <w:p w:rsidR="007D0CE3" w:rsidRPr="007D0CE3" w:rsidRDefault="007D0CE3" w:rsidP="006053F7">
      <w:pPr>
        <w:pStyle w:val="a7"/>
        <w:spacing w:before="0" w:beforeAutospacing="0" w:after="0" w:afterAutospacing="0"/>
        <w:jc w:val="center"/>
        <w:rPr>
          <w:b/>
          <w:iCs/>
          <w:sz w:val="28"/>
          <w:szCs w:val="28"/>
        </w:rPr>
      </w:pPr>
    </w:p>
    <w:p w:rsidR="006053F7" w:rsidRPr="007D0CE3" w:rsidRDefault="006053F7" w:rsidP="006053F7">
      <w:pPr>
        <w:pStyle w:val="a7"/>
        <w:spacing w:before="0" w:beforeAutospacing="0" w:after="0" w:afterAutospacing="0"/>
        <w:jc w:val="center"/>
        <w:rPr>
          <w:iCs/>
          <w:sz w:val="28"/>
          <w:szCs w:val="28"/>
        </w:rPr>
      </w:pPr>
      <w:r w:rsidRPr="007D0CE3">
        <w:rPr>
          <w:b/>
          <w:iCs/>
          <w:sz w:val="28"/>
          <w:szCs w:val="28"/>
        </w:rPr>
        <w:t>ПОЯСНИТЕЛЬНАЯ ЗАПИСКА</w:t>
      </w:r>
    </w:p>
    <w:p w:rsidR="006053F7" w:rsidRPr="007D0CE3" w:rsidRDefault="006053F7" w:rsidP="006053F7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2307"/>
      </w:tblGrid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1.</w:t>
            </w:r>
            <w:proofErr w:type="gramStart"/>
            <w:r w:rsidRPr="007D0CE3">
              <w:rPr>
                <w:bCs/>
                <w:sz w:val="28"/>
                <w:szCs w:val="28"/>
              </w:rPr>
              <w:t>Нормативные</w:t>
            </w:r>
            <w:proofErr w:type="gramEnd"/>
            <w:r w:rsidRPr="007D0CE3">
              <w:rPr>
                <w:bCs/>
                <w:sz w:val="28"/>
                <w:szCs w:val="28"/>
              </w:rPr>
              <w:t xml:space="preserve"> правовые док</w:t>
            </w:r>
            <w:r w:rsidRPr="007D0CE3">
              <w:rPr>
                <w:bCs/>
                <w:sz w:val="28"/>
                <w:szCs w:val="28"/>
              </w:rPr>
              <w:t>у</w:t>
            </w:r>
            <w:r w:rsidRPr="007D0CE3">
              <w:rPr>
                <w:bCs/>
                <w:sz w:val="28"/>
                <w:szCs w:val="28"/>
              </w:rPr>
              <w:t>ментов, на осн</w:t>
            </w:r>
            <w:r w:rsidRPr="007D0CE3">
              <w:rPr>
                <w:bCs/>
                <w:sz w:val="28"/>
                <w:szCs w:val="28"/>
              </w:rPr>
              <w:t>о</w:t>
            </w:r>
            <w:r w:rsidRPr="007D0CE3">
              <w:rPr>
                <w:bCs/>
                <w:sz w:val="28"/>
                <w:szCs w:val="28"/>
              </w:rPr>
              <w:t>вании которых разработана р</w:t>
            </w:r>
            <w:r w:rsidRPr="007D0CE3">
              <w:rPr>
                <w:bCs/>
                <w:sz w:val="28"/>
                <w:szCs w:val="28"/>
              </w:rPr>
              <w:t>а</w:t>
            </w:r>
            <w:r w:rsidRPr="007D0CE3">
              <w:rPr>
                <w:bCs/>
                <w:sz w:val="28"/>
                <w:szCs w:val="28"/>
              </w:rPr>
              <w:t>бочая программа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ФГОС, </w:t>
            </w:r>
          </w:p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Учебный план МАОУ СОШ № 1</w:t>
            </w:r>
          </w:p>
          <w:p w:rsidR="007D0CE3" w:rsidRPr="007D0CE3" w:rsidRDefault="007D0CE3" w:rsidP="009A6E39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Примерная программа по окружающему миру, </w:t>
            </w:r>
          </w:p>
        </w:tc>
      </w:tr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2. Цели и задачи курса.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D0CE3">
            <w:pPr>
              <w:ind w:firstLine="425"/>
              <w:rPr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Цели изучения курса</w:t>
            </w:r>
            <w:r w:rsidRPr="007D0CE3">
              <w:rPr>
                <w:sz w:val="28"/>
                <w:szCs w:val="28"/>
              </w:rPr>
              <w:t xml:space="preserve"> «Окружающий мир» в начальной школе – формирование исходных пре</w:t>
            </w:r>
            <w:r w:rsidRPr="007D0CE3">
              <w:rPr>
                <w:sz w:val="28"/>
                <w:szCs w:val="28"/>
              </w:rPr>
              <w:t>д</w:t>
            </w:r>
            <w:r w:rsidRPr="007D0CE3">
              <w:rPr>
                <w:sz w:val="28"/>
                <w:szCs w:val="28"/>
              </w:rPr>
              <w:t>ставлений о природных и социальных объектах и явлениях как компонентах единого мира; практ</w:t>
            </w:r>
            <w:r w:rsidRPr="007D0CE3">
              <w:rPr>
                <w:sz w:val="28"/>
                <w:szCs w:val="28"/>
              </w:rPr>
              <w:t>и</w:t>
            </w:r>
            <w:r w:rsidRPr="007D0CE3">
              <w:rPr>
                <w:sz w:val="28"/>
                <w:szCs w:val="28"/>
              </w:rPr>
              <w:t>ко-ориентированных знаний о природе, человеке, обществе; метапредметных способов действий (личностных, познавательных, коммуникативных, регулятивных).</w:t>
            </w:r>
          </w:p>
          <w:p w:rsidR="007D0CE3" w:rsidRPr="007D0CE3" w:rsidRDefault="007D0CE3" w:rsidP="007D0CE3">
            <w:pPr>
              <w:ind w:firstLine="425"/>
              <w:rPr>
                <w:b/>
                <w:i/>
                <w:sz w:val="28"/>
                <w:szCs w:val="28"/>
              </w:rPr>
            </w:pPr>
            <w:r w:rsidRPr="007D0CE3">
              <w:rPr>
                <w:b/>
                <w:i/>
                <w:sz w:val="28"/>
                <w:szCs w:val="28"/>
              </w:rPr>
              <w:t xml:space="preserve">Основные задачи: 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сохранение и поддержка индивидуальности ребёнка на основе учёта его жизненного опыта;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формирование УУД, </w:t>
            </w:r>
            <w:proofErr w:type="gramStart"/>
            <w:r w:rsidRPr="007D0CE3">
              <w:rPr>
                <w:sz w:val="28"/>
                <w:szCs w:val="28"/>
              </w:rPr>
              <w:t>основанных</w:t>
            </w:r>
            <w:proofErr w:type="gramEnd"/>
            <w:r w:rsidRPr="007D0CE3">
              <w:rPr>
                <w:sz w:val="28"/>
                <w:szCs w:val="28"/>
              </w:rPr>
              <w:t xml:space="preserve"> на способности ребёнка наблюдать и анализировать, выд</w:t>
            </w:r>
            <w:r w:rsidRPr="007D0CE3">
              <w:rPr>
                <w:sz w:val="28"/>
                <w:szCs w:val="28"/>
              </w:rPr>
              <w:t>е</w:t>
            </w:r>
            <w:r w:rsidRPr="007D0CE3">
              <w:rPr>
                <w:sz w:val="28"/>
                <w:szCs w:val="28"/>
              </w:rPr>
              <w:t>лять существенные признаки и на их основе проводить обобщение;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развитие умений работать с научно-популярной и справочной литературой, проведение фен</w:t>
            </w:r>
            <w:r w:rsidRPr="007D0CE3">
              <w:rPr>
                <w:sz w:val="28"/>
                <w:szCs w:val="28"/>
              </w:rPr>
              <w:t>о</w:t>
            </w:r>
            <w:r w:rsidRPr="007D0CE3">
              <w:rPr>
                <w:sz w:val="28"/>
                <w:szCs w:val="28"/>
              </w:rPr>
              <w:t>логических наблюдений, физических опытов, простейших измерений;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экологической </w:t>
            </w:r>
            <w:r w:rsidRPr="007D0CE3">
              <w:rPr>
                <w:sz w:val="28"/>
                <w:szCs w:val="28"/>
              </w:rPr>
              <w:lastRenderedPageBreak/>
              <w:t>культуры, навыков нравственного поведения;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формирование уважительного отношения к семье, населённому пункту, региону, России, и</w:t>
            </w:r>
            <w:r w:rsidRPr="007D0CE3">
              <w:rPr>
                <w:sz w:val="28"/>
                <w:szCs w:val="28"/>
              </w:rPr>
              <w:t>с</w:t>
            </w:r>
            <w:r w:rsidRPr="007D0CE3">
              <w:rPr>
                <w:sz w:val="28"/>
                <w:szCs w:val="28"/>
              </w:rPr>
              <w:t>тории, культуре, природе нашей страны, её современной жизни;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осознание ценности, целостности и многообразия окружающего мира, своего места в нём;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формирование модели безопасного поведения в условиях повседневной  жизни и в различных опасных и чрезвычайных ситуациях;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Сведения о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грамме, УМК.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E3" w:rsidRPr="007D0CE3" w:rsidRDefault="007D0CE3" w:rsidP="007D0CE3">
            <w:pPr>
              <w:ind w:firstLine="425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Программа по окружающему миру</w:t>
            </w:r>
            <w:r w:rsidR="00890DAA">
              <w:rPr>
                <w:sz w:val="28"/>
                <w:szCs w:val="28"/>
              </w:rPr>
              <w:t xml:space="preserve"> УМК «Перспективная начальная школа» </w:t>
            </w:r>
            <w:proofErr w:type="spellStart"/>
            <w:r w:rsidR="00890DAA">
              <w:rPr>
                <w:sz w:val="28"/>
                <w:szCs w:val="28"/>
              </w:rPr>
              <w:t>авторов</w:t>
            </w:r>
            <w:proofErr w:type="gramStart"/>
            <w:r w:rsidR="00890DAA">
              <w:rPr>
                <w:sz w:val="28"/>
                <w:szCs w:val="28"/>
              </w:rPr>
              <w:t>:Ф</w:t>
            </w:r>
            <w:proofErr w:type="gramEnd"/>
            <w:r w:rsidR="00890DAA">
              <w:rPr>
                <w:sz w:val="28"/>
                <w:szCs w:val="28"/>
              </w:rPr>
              <w:t>едотовой</w:t>
            </w:r>
            <w:proofErr w:type="spellEnd"/>
            <w:r w:rsidR="00890DAA">
              <w:rPr>
                <w:sz w:val="28"/>
                <w:szCs w:val="28"/>
              </w:rPr>
              <w:t xml:space="preserve"> О.Н., </w:t>
            </w:r>
            <w:proofErr w:type="spellStart"/>
            <w:r w:rsidR="00890DAA">
              <w:rPr>
                <w:sz w:val="28"/>
                <w:szCs w:val="28"/>
              </w:rPr>
              <w:t>Трафимовой</w:t>
            </w:r>
            <w:proofErr w:type="spellEnd"/>
            <w:r w:rsidR="00890DAA" w:rsidRPr="007D0CE3">
              <w:rPr>
                <w:sz w:val="28"/>
                <w:szCs w:val="28"/>
              </w:rPr>
              <w:t xml:space="preserve"> Г.В., </w:t>
            </w:r>
            <w:proofErr w:type="spellStart"/>
            <w:r w:rsidR="00890DAA" w:rsidRPr="007D0CE3">
              <w:rPr>
                <w:sz w:val="28"/>
                <w:szCs w:val="28"/>
              </w:rPr>
              <w:t>Трафимов</w:t>
            </w:r>
            <w:r w:rsidR="00890DAA">
              <w:rPr>
                <w:sz w:val="28"/>
                <w:szCs w:val="28"/>
              </w:rPr>
              <w:t>а</w:t>
            </w:r>
            <w:proofErr w:type="spellEnd"/>
            <w:r w:rsidR="00890DAA" w:rsidRPr="007D0CE3">
              <w:rPr>
                <w:sz w:val="28"/>
                <w:szCs w:val="28"/>
              </w:rPr>
              <w:t xml:space="preserve"> С.А</w:t>
            </w:r>
            <w:r w:rsidR="00890DAA">
              <w:rPr>
                <w:sz w:val="28"/>
                <w:szCs w:val="28"/>
              </w:rPr>
              <w:t>.</w:t>
            </w:r>
            <w:r w:rsidRPr="007D0CE3">
              <w:rPr>
                <w:sz w:val="28"/>
                <w:szCs w:val="28"/>
              </w:rPr>
              <w:t xml:space="preserve"> разработана в соответствии с требованиями ФГОС, с уч</w:t>
            </w:r>
            <w:r w:rsidRPr="007D0CE3">
              <w:rPr>
                <w:sz w:val="28"/>
                <w:szCs w:val="28"/>
              </w:rPr>
              <w:t>ё</w:t>
            </w:r>
            <w:r w:rsidRPr="007D0CE3">
              <w:rPr>
                <w:sz w:val="28"/>
                <w:szCs w:val="28"/>
              </w:rPr>
              <w:t xml:space="preserve">том примерной программы по учебным предметам и </w:t>
            </w:r>
            <w:r w:rsidRPr="007D0CE3">
              <w:rPr>
                <w:i/>
                <w:sz w:val="28"/>
                <w:szCs w:val="28"/>
              </w:rPr>
              <w:t xml:space="preserve">основной  идеи </w:t>
            </w:r>
            <w:r w:rsidRPr="007D0CE3">
              <w:rPr>
                <w:sz w:val="28"/>
                <w:szCs w:val="28"/>
              </w:rPr>
              <w:t>УМК «Перспективная начал</w:t>
            </w:r>
            <w:r w:rsidRPr="007D0CE3">
              <w:rPr>
                <w:sz w:val="28"/>
                <w:szCs w:val="28"/>
              </w:rPr>
              <w:t>ь</w:t>
            </w:r>
            <w:r w:rsidRPr="007D0CE3">
              <w:rPr>
                <w:sz w:val="28"/>
                <w:szCs w:val="28"/>
              </w:rPr>
              <w:t xml:space="preserve">ная школа» - </w:t>
            </w:r>
            <w:r w:rsidRPr="007D0CE3">
              <w:rPr>
                <w:i/>
                <w:sz w:val="28"/>
                <w:szCs w:val="28"/>
              </w:rPr>
              <w:t>оптимальное развитие каждого ребёнка</w:t>
            </w:r>
            <w:r w:rsidRPr="007D0CE3">
              <w:rPr>
                <w:sz w:val="28"/>
                <w:szCs w:val="28"/>
              </w:rPr>
              <w:t xml:space="preserve"> на основе педагогической поддержки его и</w:t>
            </w:r>
            <w:r w:rsidRPr="007D0CE3">
              <w:rPr>
                <w:sz w:val="28"/>
                <w:szCs w:val="28"/>
              </w:rPr>
              <w:t>н</w:t>
            </w:r>
            <w:r w:rsidRPr="007D0CE3">
              <w:rPr>
                <w:sz w:val="28"/>
                <w:szCs w:val="28"/>
              </w:rPr>
              <w:t>дивидуальных возрастных, психологических и физиологических особенностей в условиях спец</w:t>
            </w:r>
            <w:r w:rsidRPr="007D0CE3">
              <w:rPr>
                <w:sz w:val="28"/>
                <w:szCs w:val="28"/>
              </w:rPr>
              <w:t>и</w:t>
            </w:r>
            <w:r w:rsidRPr="007D0CE3">
              <w:rPr>
                <w:sz w:val="28"/>
                <w:szCs w:val="28"/>
              </w:rPr>
              <w:t>ально организованной аудиторной и внеурочной деятельности (научный клуб младших школьн</w:t>
            </w:r>
            <w:r w:rsidRPr="007D0CE3">
              <w:rPr>
                <w:sz w:val="28"/>
                <w:szCs w:val="28"/>
              </w:rPr>
              <w:t>и</w:t>
            </w:r>
            <w:r w:rsidRPr="007D0CE3">
              <w:rPr>
                <w:sz w:val="28"/>
                <w:szCs w:val="28"/>
              </w:rPr>
              <w:t xml:space="preserve">ков). </w:t>
            </w:r>
          </w:p>
          <w:p w:rsidR="007D0CE3" w:rsidRPr="007D0CE3" w:rsidRDefault="007D0CE3" w:rsidP="007D0CE3">
            <w:pPr>
              <w:ind w:firstLine="425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Курс окружающего мира направлен на формирование целостной картины мира и осознание м</w:t>
            </w:r>
            <w:r w:rsidRPr="007D0CE3">
              <w:rPr>
                <w:sz w:val="28"/>
                <w:szCs w:val="28"/>
              </w:rPr>
              <w:t>е</w:t>
            </w:r>
            <w:r w:rsidRPr="007D0CE3">
              <w:rPr>
                <w:sz w:val="28"/>
                <w:szCs w:val="28"/>
              </w:rPr>
              <w:t xml:space="preserve">ста в нём человека на основе единства научного познания и эмоционально-ценностного осмысления ребёнком личного опыта общения </w:t>
            </w:r>
            <w:proofErr w:type="gramStart"/>
            <w:r w:rsidRPr="007D0CE3">
              <w:rPr>
                <w:sz w:val="28"/>
                <w:szCs w:val="28"/>
              </w:rPr>
              <w:t>со</w:t>
            </w:r>
            <w:proofErr w:type="gramEnd"/>
            <w:r w:rsidRPr="007D0CE3">
              <w:rPr>
                <w:sz w:val="28"/>
                <w:szCs w:val="28"/>
              </w:rPr>
              <w:t xml:space="preserve"> взрослыми и сверстниками, с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  <w:p w:rsidR="007D0CE3" w:rsidRPr="007D0CE3" w:rsidRDefault="007D0CE3" w:rsidP="00793947">
            <w:pPr>
              <w:rPr>
                <w:sz w:val="28"/>
                <w:szCs w:val="28"/>
              </w:rPr>
            </w:pPr>
          </w:p>
        </w:tc>
      </w:tr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Место учебн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предмета в учебном плане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4A38B5" w:rsidP="007D0CE3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 окружающего мира представлен в предметной области «Обществознание и естествознание» рассчитан</w:t>
            </w:r>
            <w:r w:rsidR="007D0CE3" w:rsidRPr="007D0CE3">
              <w:rPr>
                <w:sz w:val="28"/>
                <w:szCs w:val="28"/>
              </w:rPr>
              <w:t xml:space="preserve"> на </w:t>
            </w:r>
            <w:r w:rsidR="007D0CE3" w:rsidRPr="007D0CE3">
              <w:rPr>
                <w:b/>
                <w:sz w:val="28"/>
                <w:szCs w:val="28"/>
              </w:rPr>
              <w:t>68 часов в год, по 2 ч. в неделю</w:t>
            </w:r>
            <w:r>
              <w:rPr>
                <w:sz w:val="28"/>
                <w:szCs w:val="28"/>
              </w:rPr>
              <w:t xml:space="preserve"> (34 учебных недели)</w:t>
            </w:r>
          </w:p>
          <w:p w:rsidR="007D0CE3" w:rsidRPr="007D0CE3" w:rsidRDefault="007D0CE3" w:rsidP="007D0CE3">
            <w:pPr>
              <w:ind w:left="51"/>
              <w:jc w:val="both"/>
              <w:rPr>
                <w:sz w:val="28"/>
                <w:szCs w:val="28"/>
              </w:rPr>
            </w:pPr>
          </w:p>
        </w:tc>
      </w:tr>
      <w:tr w:rsidR="00793947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7" w:rsidRDefault="00793947" w:rsidP="007D0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Содержание программы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BD" w:rsidRPr="003627FF" w:rsidRDefault="00BB70BD" w:rsidP="00BB70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природа (4</w:t>
            </w:r>
            <w:r w:rsidRPr="003627FF">
              <w:rPr>
                <w:b/>
                <w:sz w:val="28"/>
                <w:szCs w:val="28"/>
              </w:rPr>
              <w:t>0ч)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Звезды и планеты. Солнце</w:t>
            </w:r>
            <w:r>
              <w:rPr>
                <w:sz w:val="28"/>
                <w:szCs w:val="28"/>
              </w:rPr>
              <w:t xml:space="preserve"> </w:t>
            </w:r>
            <w:r w:rsidRPr="003627FF">
              <w:rPr>
                <w:sz w:val="28"/>
                <w:szCs w:val="28"/>
              </w:rPr>
              <w:t>- ближайшая к нам звезда, источник тепла и света для всего живого на Земле. Земл</w:t>
            </w:r>
            <w:proofErr w:type="gramStart"/>
            <w:r w:rsidRPr="003627FF">
              <w:rPr>
                <w:sz w:val="28"/>
                <w:szCs w:val="28"/>
              </w:rPr>
              <w:t>я-</w:t>
            </w:r>
            <w:proofErr w:type="gramEnd"/>
            <w:r w:rsidRPr="003627FF">
              <w:rPr>
                <w:sz w:val="28"/>
                <w:szCs w:val="28"/>
              </w:rPr>
              <w:t xml:space="preserve"> планета; общие представления о размерах и форме Земли. Глобу</w:t>
            </w:r>
            <w:proofErr w:type="gramStart"/>
            <w:r w:rsidRPr="003627FF">
              <w:rPr>
                <w:sz w:val="28"/>
                <w:szCs w:val="28"/>
              </w:rPr>
              <w:t>с-</w:t>
            </w:r>
            <w:proofErr w:type="gramEnd"/>
            <w:r w:rsidRPr="003627FF">
              <w:rPr>
                <w:sz w:val="28"/>
                <w:szCs w:val="28"/>
              </w:rPr>
              <w:t xml:space="preserve"> модель Земли. Изображение на глобусе с помощью условных обозначений морей, океанов, суши. Смена дня и н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lastRenderedPageBreak/>
              <w:t>чи на Земле. Вращение Земли как причина смены дня и ночи. Обращение Земли вокруг Солнца как причина смены времен года. Смена времен года в родном краю на основе наблюдений.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 xml:space="preserve"> Неживая и живая природа Земли. Условия жизни на планете Земля.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Возду</w:t>
            </w:r>
            <w:proofErr w:type="gramStart"/>
            <w:r w:rsidRPr="003627FF">
              <w:rPr>
                <w:sz w:val="28"/>
                <w:szCs w:val="28"/>
              </w:rPr>
              <w:t>х-</w:t>
            </w:r>
            <w:proofErr w:type="gramEnd"/>
            <w:r w:rsidRPr="003627FF">
              <w:rPr>
                <w:sz w:val="28"/>
                <w:szCs w:val="28"/>
              </w:rPr>
              <w:t xml:space="preserve"> смесь газов. Свойства воздуха. Значение воздуха для растений, животных, человека.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 xml:space="preserve"> Вода. Свойства воды. Значение воды для живых организмов и хозяйственной жизни челов</w:t>
            </w:r>
            <w:r w:rsidRPr="003627FF">
              <w:rPr>
                <w:sz w:val="28"/>
                <w:szCs w:val="28"/>
              </w:rPr>
              <w:t>е</w:t>
            </w:r>
            <w:r w:rsidRPr="003627FF">
              <w:rPr>
                <w:sz w:val="28"/>
                <w:szCs w:val="28"/>
              </w:rPr>
              <w:t>ка.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Цветковые растения. Части  (</w:t>
            </w:r>
            <w:r w:rsidRPr="003627F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</w:t>
            </w:r>
            <w:r w:rsidRPr="003627FF">
              <w:rPr>
                <w:sz w:val="28"/>
                <w:szCs w:val="28"/>
              </w:rPr>
              <w:t>ганы) растений (корень, стебель, цветок, плод, семя). Условия, необходимые для жизни растений (свет, тепло, вода, воздух). Питание и дыхание растений. Роль растений в жизни человека.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 xml:space="preserve"> Разнообразие растений: цветковые и хвойные растения; папоротники, мхи, водоросли. Кра</w:t>
            </w:r>
            <w:r w:rsidRPr="003627FF">
              <w:rPr>
                <w:sz w:val="28"/>
                <w:szCs w:val="28"/>
              </w:rPr>
              <w:t>с</w:t>
            </w:r>
            <w:r w:rsidRPr="003627FF">
              <w:rPr>
                <w:sz w:val="28"/>
                <w:szCs w:val="28"/>
              </w:rPr>
              <w:t>ная книга России. Правила поведения на природе.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Культурные и дикорастущие растения. Продолжительность жизни растений. Размножение растений семенами, клубнями, усами, листьями.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 xml:space="preserve"> Растения родного края. Названия и краткая характеристика на основе наблюдений.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Грибы. Питание грибов. Шляпочные грибы, плесень. Ядовитые и несъедобные двойники шляпочных грибов. Правило сбора грибов. Шляпочные грибы родного края.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Животные и их разнообразие. Условия, необходимые для жизни животных (воздух, вода, те</w:t>
            </w:r>
            <w:r w:rsidRPr="003627FF">
              <w:rPr>
                <w:sz w:val="28"/>
                <w:szCs w:val="28"/>
              </w:rPr>
              <w:t>п</w:t>
            </w:r>
            <w:r w:rsidRPr="003627FF">
              <w:rPr>
                <w:sz w:val="28"/>
                <w:szCs w:val="28"/>
              </w:rPr>
              <w:t>ло, пища). Насекомые, рыбы, птицы, млекопитающие. Земноводные, пресмыкающиеся, их отличия. Особенности питания малышей млекопитающих животных. Особенности питания разных взрослых животных, в том числе и млекопитающих (хищники, растительноядные, всеядные). Как животные защищаются. Дикие и домашние животные. Роль животных в природе и жизни людей. Живой уг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t>лок. Бионика. Бережное отношение человек5а к природе. Животные родного края, названия. Их краткая характеристика на основе наблюдений.</w:t>
            </w:r>
          </w:p>
          <w:p w:rsidR="00BB70BD" w:rsidRDefault="00BB70BD" w:rsidP="00BB70BD">
            <w:pPr>
              <w:rPr>
                <w:b/>
                <w:sz w:val="28"/>
                <w:szCs w:val="28"/>
              </w:rPr>
            </w:pPr>
          </w:p>
          <w:p w:rsidR="00BB70BD" w:rsidRPr="003627FF" w:rsidRDefault="00BB70BD" w:rsidP="00BB70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Человек и общество (24</w:t>
            </w:r>
            <w:r w:rsidRPr="003627FF">
              <w:rPr>
                <w:b/>
                <w:sz w:val="28"/>
                <w:szCs w:val="28"/>
              </w:rPr>
              <w:t>ч)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 xml:space="preserve">Обмен письмами как один из источников получения информации. Общение со старшими и сверстниками как один из источников получения новых знаний. </w:t>
            </w:r>
            <w:r w:rsidRPr="003627FF">
              <w:rPr>
                <w:sz w:val="28"/>
                <w:szCs w:val="28"/>
              </w:rPr>
              <w:tab/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Семья</w:t>
            </w:r>
            <w:r>
              <w:rPr>
                <w:sz w:val="28"/>
                <w:szCs w:val="28"/>
              </w:rPr>
              <w:t xml:space="preserve"> </w:t>
            </w:r>
            <w:r w:rsidRPr="003627FF">
              <w:rPr>
                <w:sz w:val="28"/>
                <w:szCs w:val="28"/>
              </w:rPr>
              <w:t>- самое близкое окружение человека. Взаимоотношения в семье (уважительное отн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lastRenderedPageBreak/>
              <w:t>шение к старшим). Семейные традиции (посильная помощь старшим, семейные праздники, со</w:t>
            </w:r>
            <w:r w:rsidRPr="003627FF">
              <w:rPr>
                <w:sz w:val="28"/>
                <w:szCs w:val="28"/>
              </w:rPr>
              <w:t>в</w:t>
            </w:r>
            <w:r w:rsidRPr="003627FF">
              <w:rPr>
                <w:sz w:val="28"/>
                <w:szCs w:val="28"/>
              </w:rPr>
              <w:t>местные походы).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Родословная. Имена и фамилии членов семьи. Составление схемы родословного дерева.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Младший школьник. Школьный и классный коллективы, совместная учеба, совместный о</w:t>
            </w:r>
            <w:r w:rsidRPr="003627FF">
              <w:rPr>
                <w:sz w:val="28"/>
                <w:szCs w:val="28"/>
              </w:rPr>
              <w:t>б</w:t>
            </w:r>
            <w:r w:rsidRPr="003627FF">
              <w:rPr>
                <w:sz w:val="28"/>
                <w:szCs w:val="28"/>
              </w:rPr>
              <w:t>щественный труд и отдых, участие в спортивных мероприятиях, во внеурочной деятельности, в охране окружающей среды.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Челове</w:t>
            </w:r>
            <w:proofErr w:type="gramStart"/>
            <w:r w:rsidRPr="003627FF">
              <w:rPr>
                <w:sz w:val="28"/>
                <w:szCs w:val="28"/>
              </w:rPr>
              <w:t>к-</w:t>
            </w:r>
            <w:proofErr w:type="gramEnd"/>
            <w:r w:rsidRPr="003627FF">
              <w:rPr>
                <w:sz w:val="28"/>
                <w:szCs w:val="28"/>
              </w:rPr>
              <w:t xml:space="preserve"> член общества. Взаимосвязь человека с другими людьми. Уважение к чужому мн</w:t>
            </w:r>
            <w:r w:rsidRPr="003627FF">
              <w:rPr>
                <w:sz w:val="28"/>
                <w:szCs w:val="28"/>
              </w:rPr>
              <w:t>е</w:t>
            </w:r>
            <w:r w:rsidRPr="003627FF">
              <w:rPr>
                <w:sz w:val="28"/>
                <w:szCs w:val="28"/>
              </w:rPr>
              <w:t>нию. Значение труда в жизни человека и общества. Люди разных профессий. Профессии людей, с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t>здавших учебник.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Родной кра</w:t>
            </w:r>
            <w:proofErr w:type="gramStart"/>
            <w:r w:rsidRPr="003627FF">
              <w:rPr>
                <w:sz w:val="28"/>
                <w:szCs w:val="28"/>
              </w:rPr>
              <w:t>й-</w:t>
            </w:r>
            <w:proofErr w:type="gramEnd"/>
            <w:r w:rsidRPr="003627FF">
              <w:rPr>
                <w:sz w:val="28"/>
                <w:szCs w:val="28"/>
              </w:rPr>
              <w:t xml:space="preserve"> частица России. Родной город (село): название и его связь с историей возникн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t>вения, с занятием людей, с названием реки, озера; основные достопримечательности.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Наша Родин</w:t>
            </w:r>
            <w:proofErr w:type="gramStart"/>
            <w:r w:rsidRPr="003627FF">
              <w:rPr>
                <w:sz w:val="28"/>
                <w:szCs w:val="28"/>
              </w:rPr>
              <w:t>а-</w:t>
            </w:r>
            <w:proofErr w:type="gramEnd"/>
            <w:r w:rsidRPr="003627FF">
              <w:rPr>
                <w:sz w:val="28"/>
                <w:szCs w:val="28"/>
              </w:rPr>
              <w:t xml:space="preserve"> Россия. Конституция России</w:t>
            </w:r>
            <w:r>
              <w:rPr>
                <w:sz w:val="28"/>
                <w:szCs w:val="28"/>
              </w:rPr>
              <w:t xml:space="preserve"> </w:t>
            </w:r>
            <w:r w:rsidRPr="003627FF">
              <w:rPr>
                <w:sz w:val="28"/>
                <w:szCs w:val="28"/>
              </w:rPr>
              <w:t>- основной закон страны. Важнейшие права гра</w:t>
            </w:r>
            <w:r w:rsidRPr="003627FF">
              <w:rPr>
                <w:sz w:val="28"/>
                <w:szCs w:val="28"/>
              </w:rPr>
              <w:t>ж</w:t>
            </w:r>
            <w:r w:rsidRPr="003627FF">
              <w:rPr>
                <w:sz w:val="28"/>
                <w:szCs w:val="28"/>
              </w:rPr>
              <w:t>дан России</w:t>
            </w:r>
            <w:r>
              <w:rPr>
                <w:sz w:val="28"/>
                <w:szCs w:val="28"/>
              </w:rPr>
              <w:t xml:space="preserve"> </w:t>
            </w:r>
            <w:r w:rsidRPr="003627FF">
              <w:rPr>
                <w:sz w:val="28"/>
                <w:szCs w:val="28"/>
              </w:rPr>
              <w:t>- право на жизнь на образование, на охрану здоровья и медицинскую помощь, на св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t>бодный труд  и на отдых. Праздники в жизни общества: День Победы, День Конституции России, День Государственного флага.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Государственные символы России (Государственный герб России, Государственный флаг России, Государственный гимн), узаконенные Конституцией.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Характеристика отдельных исторических событий, связанных с историей Москвы (основание Москвы, история Московского Кремля, достопримечательности Московского Кремля). Имена вел</w:t>
            </w:r>
            <w:r w:rsidRPr="003627FF">
              <w:rPr>
                <w:sz w:val="28"/>
                <w:szCs w:val="28"/>
              </w:rPr>
              <w:t>и</w:t>
            </w:r>
            <w:r w:rsidRPr="003627FF">
              <w:rPr>
                <w:sz w:val="28"/>
                <w:szCs w:val="28"/>
              </w:rPr>
              <w:t>ких князей, связанных с историей возникновения и строительства Москвы: Юрий Долгорукий, Дмитрий Донской, Иван III (правнук Дмитрия Донского).</w:t>
            </w:r>
          </w:p>
          <w:p w:rsidR="00BB70BD" w:rsidRDefault="00BB70BD" w:rsidP="00BB70BD">
            <w:pPr>
              <w:rPr>
                <w:b/>
                <w:sz w:val="28"/>
                <w:szCs w:val="28"/>
              </w:rPr>
            </w:pPr>
          </w:p>
          <w:p w:rsidR="00BB70BD" w:rsidRPr="003627FF" w:rsidRDefault="00BB70BD" w:rsidP="00BB70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Правила безопасного поведения (4</w:t>
            </w:r>
            <w:r w:rsidRPr="003627FF">
              <w:rPr>
                <w:b/>
                <w:sz w:val="28"/>
                <w:szCs w:val="28"/>
              </w:rPr>
              <w:t>ч)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Режим дня школьника. Чередование труда и отдыха в режиме дня школьника. Составление режима дня школьника. Личная гигиена. Физическая культура. Игры на воздухе как условие сохр</w:t>
            </w:r>
            <w:r w:rsidRPr="003627FF">
              <w:rPr>
                <w:sz w:val="28"/>
                <w:szCs w:val="28"/>
              </w:rPr>
              <w:t>а</w:t>
            </w:r>
            <w:r w:rsidRPr="003627FF">
              <w:rPr>
                <w:sz w:val="28"/>
                <w:szCs w:val="28"/>
              </w:rPr>
              <w:t>нения и укрепление здоровья. Чистота</w:t>
            </w:r>
            <w:r>
              <w:rPr>
                <w:sz w:val="28"/>
                <w:szCs w:val="28"/>
              </w:rPr>
              <w:t xml:space="preserve"> </w:t>
            </w:r>
            <w:r w:rsidRPr="003627FF">
              <w:rPr>
                <w:sz w:val="28"/>
                <w:szCs w:val="28"/>
              </w:rPr>
              <w:t>- залог здоровь</w:t>
            </w:r>
            <w:r>
              <w:rPr>
                <w:sz w:val="28"/>
                <w:szCs w:val="28"/>
              </w:rPr>
              <w:t xml:space="preserve">я (чистые руки, </w:t>
            </w:r>
            <w:proofErr w:type="gramStart"/>
            <w:r>
              <w:rPr>
                <w:sz w:val="28"/>
                <w:szCs w:val="28"/>
              </w:rPr>
              <w:t>кипяченная</w:t>
            </w:r>
            <w:proofErr w:type="gramEnd"/>
            <w:r>
              <w:rPr>
                <w:sz w:val="28"/>
                <w:szCs w:val="28"/>
              </w:rPr>
              <w:t xml:space="preserve"> вода, п</w:t>
            </w:r>
            <w:r w:rsidRPr="003627FF">
              <w:rPr>
                <w:sz w:val="28"/>
                <w:szCs w:val="28"/>
              </w:rPr>
              <w:t>роветрив</w:t>
            </w:r>
            <w:r w:rsidRPr="003627FF">
              <w:rPr>
                <w:sz w:val="28"/>
                <w:szCs w:val="28"/>
              </w:rPr>
              <w:t>а</w:t>
            </w:r>
            <w:r w:rsidRPr="003627FF">
              <w:rPr>
                <w:sz w:val="28"/>
                <w:szCs w:val="28"/>
              </w:rPr>
              <w:t>ние помещения). Режим питания. Причины простудных заболеваний. Советы старших: правила предупреждения простудных заболеваний: правила поведения при простудных заболеваниях. Н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lastRenderedPageBreak/>
              <w:t>мера телефонов экстренной помощи.</w:t>
            </w:r>
          </w:p>
          <w:p w:rsidR="00BB70BD" w:rsidRPr="003627FF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Правила безопасного поведения на улице (проезжая часть улицы, встреча с незнакомым чел</w:t>
            </w:r>
            <w:r w:rsidRPr="003627FF">
              <w:rPr>
                <w:sz w:val="28"/>
                <w:szCs w:val="28"/>
              </w:rPr>
              <w:t>о</w:t>
            </w:r>
            <w:r w:rsidRPr="003627FF">
              <w:rPr>
                <w:sz w:val="28"/>
                <w:szCs w:val="28"/>
              </w:rPr>
              <w:t>веком, оставление вещи, правила поведения при выгуле животных, при встрече с собаками). Прав</w:t>
            </w:r>
            <w:r w:rsidRPr="003627FF">
              <w:rPr>
                <w:sz w:val="28"/>
                <w:szCs w:val="28"/>
              </w:rPr>
              <w:t>и</w:t>
            </w:r>
            <w:r w:rsidRPr="003627FF">
              <w:rPr>
                <w:sz w:val="28"/>
                <w:szCs w:val="28"/>
              </w:rPr>
              <w:t>ла дорожного движения. Правило перехода проезжей части улицы. Знаки дорожного движения, определяющие правила поведения пешехода. Переход железной дороги.</w:t>
            </w:r>
          </w:p>
          <w:p w:rsidR="00BB70BD" w:rsidRDefault="00BB70BD" w:rsidP="00BB70BD">
            <w:pPr>
              <w:rPr>
                <w:sz w:val="28"/>
                <w:szCs w:val="28"/>
              </w:rPr>
            </w:pPr>
            <w:r w:rsidRPr="003627FF">
              <w:rPr>
                <w:sz w:val="28"/>
                <w:szCs w:val="28"/>
              </w:rPr>
              <w:tab/>
              <w:t>Правила безопасного поведения в быту (лифт многоэтажного дома, незнакомый человек, оставление вещей). Основные правила поведения с водой, электричеством, газом.</w:t>
            </w:r>
          </w:p>
          <w:p w:rsidR="00793947" w:rsidRDefault="00793947" w:rsidP="007D0CE3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  <w:p w:rsidR="0066077A" w:rsidRPr="00582E05" w:rsidRDefault="0066077A" w:rsidP="00582E05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</w:tc>
      </w:tr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E3" w:rsidRPr="007D0CE3" w:rsidRDefault="007D0CE3" w:rsidP="007D0CE3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lastRenderedPageBreak/>
              <w:t>6. Требования к результатам об</w:t>
            </w:r>
            <w:r w:rsidRPr="007D0CE3">
              <w:rPr>
                <w:sz w:val="28"/>
                <w:szCs w:val="28"/>
              </w:rPr>
              <w:t>у</w:t>
            </w:r>
            <w:r w:rsidRPr="007D0CE3">
              <w:rPr>
                <w:sz w:val="28"/>
                <w:szCs w:val="28"/>
              </w:rPr>
              <w:t>чения, достигн</w:t>
            </w:r>
            <w:r w:rsidRPr="007D0CE3">
              <w:rPr>
                <w:sz w:val="28"/>
                <w:szCs w:val="28"/>
              </w:rPr>
              <w:t>у</w:t>
            </w:r>
            <w:r w:rsidRPr="007D0CE3">
              <w:rPr>
                <w:sz w:val="28"/>
                <w:szCs w:val="28"/>
              </w:rPr>
              <w:t>тым в ходе из</w:t>
            </w:r>
            <w:r w:rsidRPr="007D0CE3">
              <w:rPr>
                <w:sz w:val="28"/>
                <w:szCs w:val="28"/>
              </w:rPr>
              <w:t>у</w:t>
            </w:r>
            <w:r w:rsidRPr="007D0CE3">
              <w:rPr>
                <w:sz w:val="28"/>
                <w:szCs w:val="28"/>
              </w:rPr>
              <w:t>чения предмета в соответствии  с ФГОС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D0CE3">
            <w:pPr>
              <w:rPr>
                <w:b/>
                <w:bCs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Планируемые результаты освоения учебной программы по предмету «Окружающий мир» к концу 2-го года обучения</w:t>
            </w:r>
          </w:p>
          <w:p w:rsidR="007D0CE3" w:rsidRPr="007D0CE3" w:rsidRDefault="007D0CE3" w:rsidP="007D0CE3">
            <w:pPr>
              <w:rPr>
                <w:b/>
                <w:bCs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 xml:space="preserve">В результате изучения </w:t>
            </w:r>
            <w:proofErr w:type="spellStart"/>
            <w:r w:rsidRPr="007D0CE3">
              <w:rPr>
                <w:b/>
                <w:bCs/>
                <w:sz w:val="28"/>
                <w:szCs w:val="28"/>
              </w:rPr>
              <w:t>раздела</w:t>
            </w:r>
            <w:proofErr w:type="gramStart"/>
            <w:r w:rsidRPr="007D0CE3">
              <w:rPr>
                <w:b/>
                <w:bCs/>
                <w:sz w:val="28"/>
                <w:szCs w:val="28"/>
              </w:rPr>
              <w:t>«Ч</w:t>
            </w:r>
            <w:proofErr w:type="gramEnd"/>
            <w:r w:rsidRPr="007D0CE3">
              <w:rPr>
                <w:b/>
                <w:bCs/>
                <w:sz w:val="28"/>
                <w:szCs w:val="28"/>
              </w:rPr>
              <w:t>еловек</w:t>
            </w:r>
            <w:proofErr w:type="spellEnd"/>
            <w:r w:rsidRPr="007D0CE3">
              <w:rPr>
                <w:b/>
                <w:bCs/>
                <w:sz w:val="28"/>
                <w:szCs w:val="28"/>
              </w:rPr>
              <w:t xml:space="preserve"> и природа» учащиеся научатся: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характеризовать особенности звёзд и планет на примере Солнца и Земли;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обнаруживать и приводить примеры  взаимосвязей между живой и неживой природой;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объяснять (характеризовать) движение Земли относительно Солнца и его связь со сменой дня и ночи, времён года;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демонстрировать связь между сменой дня и ночи, временем года и движением Земли вокруг своей оси и вокруг Солнца на моделях;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сравнивать внешний вид и характерные особенности насекомых, рыб, птиц, млекопитающих;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proofErr w:type="gramStart"/>
            <w:r w:rsidRPr="007D0CE3">
              <w:rPr>
                <w:bCs/>
                <w:sz w:val="28"/>
                <w:szCs w:val="28"/>
              </w:rPr>
              <w:t>группировать (классифицировать) объекты природы по признакам: насекомые – рыбы – пт</w:t>
            </w:r>
            <w:r w:rsidRPr="007D0CE3">
              <w:rPr>
                <w:bCs/>
                <w:sz w:val="28"/>
                <w:szCs w:val="28"/>
              </w:rPr>
              <w:t>и</w:t>
            </w:r>
            <w:r w:rsidRPr="007D0CE3">
              <w:rPr>
                <w:bCs/>
                <w:sz w:val="28"/>
                <w:szCs w:val="28"/>
              </w:rPr>
              <w:t>цы – земноводные – пресмыкающиеся – млекопитающие (животные);</w:t>
            </w:r>
            <w:proofErr w:type="gramEnd"/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сравнивать характерные для животных способы питания, размножения, защиты, заботы о потомстве;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 xml:space="preserve">называть признаки, отличающие домашних животных </w:t>
            </w:r>
            <w:proofErr w:type="gramStart"/>
            <w:r w:rsidRPr="007D0CE3">
              <w:rPr>
                <w:bCs/>
                <w:sz w:val="28"/>
                <w:szCs w:val="28"/>
              </w:rPr>
              <w:t>от</w:t>
            </w:r>
            <w:proofErr w:type="gramEnd"/>
            <w:r w:rsidRPr="007D0CE3">
              <w:rPr>
                <w:bCs/>
                <w:sz w:val="28"/>
                <w:szCs w:val="28"/>
              </w:rPr>
              <w:t xml:space="preserve"> диких;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характеризовать значение животных в природе и жизни людей; приводить примеры использ</w:t>
            </w:r>
            <w:r w:rsidRPr="007D0CE3">
              <w:rPr>
                <w:bCs/>
                <w:sz w:val="28"/>
                <w:szCs w:val="28"/>
              </w:rPr>
              <w:t>о</w:t>
            </w:r>
            <w:r w:rsidRPr="007D0CE3">
              <w:rPr>
                <w:bCs/>
                <w:sz w:val="28"/>
                <w:szCs w:val="28"/>
              </w:rPr>
              <w:t>вания человеком результатов наблюдения за живой природой при создании новой техники;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proofErr w:type="gramStart"/>
            <w:r w:rsidRPr="007D0CE3">
              <w:rPr>
                <w:bCs/>
                <w:sz w:val="28"/>
                <w:szCs w:val="28"/>
              </w:rPr>
              <w:t>группировать (классифицировать) объекты природы по признакам: культурные – дикораст</w:t>
            </w:r>
            <w:r w:rsidRPr="007D0CE3">
              <w:rPr>
                <w:bCs/>
                <w:sz w:val="28"/>
                <w:szCs w:val="28"/>
              </w:rPr>
              <w:t>у</w:t>
            </w:r>
            <w:r w:rsidRPr="007D0CE3">
              <w:rPr>
                <w:bCs/>
                <w:sz w:val="28"/>
                <w:szCs w:val="28"/>
              </w:rPr>
              <w:t>щие растения, однолетние – двулетние – многолетние растения; цветковые – хвойные – пап</w:t>
            </w:r>
            <w:r w:rsidRPr="007D0CE3">
              <w:rPr>
                <w:bCs/>
                <w:sz w:val="28"/>
                <w:szCs w:val="28"/>
              </w:rPr>
              <w:t>о</w:t>
            </w:r>
            <w:r w:rsidRPr="007D0CE3">
              <w:rPr>
                <w:bCs/>
                <w:sz w:val="28"/>
                <w:szCs w:val="28"/>
              </w:rPr>
              <w:lastRenderedPageBreak/>
              <w:t>ротники, мхи, водоросли; выделять их отличия;</w:t>
            </w:r>
            <w:proofErr w:type="gramEnd"/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характеризовать роль грибов в природе и жизни людей;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ставить опыты, используя простейшее лабораторное оборудование, при изучении свойств в</w:t>
            </w:r>
            <w:r w:rsidRPr="007D0CE3">
              <w:rPr>
                <w:bCs/>
                <w:sz w:val="28"/>
                <w:szCs w:val="28"/>
              </w:rPr>
              <w:t>о</w:t>
            </w:r>
            <w:r w:rsidRPr="007D0CE3">
              <w:rPr>
                <w:bCs/>
                <w:sz w:val="28"/>
                <w:szCs w:val="28"/>
              </w:rPr>
              <w:t>ды, анализировать результаты наблюдений, делать выводы; следовать инструкциям и технике безопасности при проведении опытов;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наблюдать и делать выводы по изучению свойств воздуха, характеризовать свойства воздуха;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на основе опытных исследований и наблюдений выявлять условия, необходимые для жизни растений;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выращивать растения в группе (из семян, клубней, листа, побегов);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использовать оглавление, словарь и тексты учебника и хрестоматии, интернет для поиска н</w:t>
            </w:r>
            <w:r w:rsidRPr="007D0CE3">
              <w:rPr>
                <w:bCs/>
                <w:sz w:val="28"/>
                <w:szCs w:val="28"/>
              </w:rPr>
              <w:t>е</w:t>
            </w:r>
            <w:r w:rsidRPr="007D0CE3">
              <w:rPr>
                <w:bCs/>
                <w:sz w:val="28"/>
                <w:szCs w:val="28"/>
              </w:rPr>
              <w:t>обходимой информации;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обнаруживать простейшие взаимосвязи в живой природе, использовать эти знания для объя</w:t>
            </w:r>
            <w:r w:rsidRPr="007D0CE3">
              <w:rPr>
                <w:bCs/>
                <w:sz w:val="28"/>
                <w:szCs w:val="28"/>
              </w:rPr>
              <w:t>с</w:t>
            </w:r>
            <w:r w:rsidRPr="007D0CE3">
              <w:rPr>
                <w:bCs/>
                <w:sz w:val="28"/>
                <w:szCs w:val="28"/>
              </w:rPr>
              <w:t>нения необходимости бережного отношения к природе своего края;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определять характер взаимоотношений человека с природой, находить примеры влияния этих отношений на природные объекты, называя представителей животного и растительного мира своего края, занесённых в Красную книгу России;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понимать необходимость здорового образа жизни (соблюдение режима дня, личной гигиены, правильного питания);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находить нужную информацию о разнообразии животных и растений, о планетах и звёздах, о свойствах воды и воздуха, о грибах, используя оглавление и словарь учебника.</w:t>
            </w:r>
          </w:p>
          <w:p w:rsidR="007D0CE3" w:rsidRPr="007D0CE3" w:rsidRDefault="007D0CE3" w:rsidP="007D0CE3">
            <w:pPr>
              <w:pStyle w:val="a6"/>
              <w:rPr>
                <w:bCs/>
                <w:sz w:val="28"/>
                <w:szCs w:val="28"/>
              </w:rPr>
            </w:pPr>
          </w:p>
          <w:p w:rsidR="007D0CE3" w:rsidRPr="007D0CE3" w:rsidRDefault="007D0CE3" w:rsidP="007D0CE3">
            <w:pPr>
              <w:rPr>
                <w:b/>
                <w:sz w:val="28"/>
                <w:szCs w:val="28"/>
              </w:rPr>
            </w:pPr>
            <w:r w:rsidRPr="007D0CE3">
              <w:rPr>
                <w:b/>
                <w:sz w:val="28"/>
                <w:szCs w:val="28"/>
              </w:rPr>
              <w:t>Учащиеся получат возможность научиться: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извлекать по заданию учителя необходимую информацию из дополнительных источников знаний (интернет, детские энциклопедии) о планетах Солнечной системы, готовить доклады и обсуждать полученные сведения (П)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осознать ценность природы и необходимость нести ответственность за её сохранение (Л)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соблюдать правила экологического поведения в природе </w:t>
            </w:r>
            <w:proofErr w:type="gramStart"/>
            <w:r w:rsidRPr="007D0CE3">
              <w:rPr>
                <w:sz w:val="28"/>
                <w:szCs w:val="28"/>
              </w:rPr>
              <w:t xml:space="preserve">( </w:t>
            </w:r>
            <w:proofErr w:type="gramEnd"/>
            <w:r w:rsidRPr="007D0CE3">
              <w:rPr>
                <w:sz w:val="28"/>
                <w:szCs w:val="28"/>
              </w:rPr>
              <w:t>Р)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пользоваться простыми навыками самоконтроля и саморегулирования своего самочувствия </w:t>
            </w:r>
            <w:r w:rsidRPr="007D0CE3">
              <w:rPr>
                <w:sz w:val="28"/>
                <w:szCs w:val="28"/>
              </w:rPr>
              <w:lastRenderedPageBreak/>
              <w:t>для сохранения здоровья, осознанно выполнять режим дня, правила рационального питания и личной гигиены;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выполнять правила безопасного поведения в природе, оказывать первую помощь при  н</w:t>
            </w:r>
            <w:r w:rsidRPr="007D0CE3">
              <w:rPr>
                <w:sz w:val="28"/>
                <w:szCs w:val="28"/>
              </w:rPr>
              <w:t>е</w:t>
            </w:r>
            <w:r w:rsidRPr="007D0CE3">
              <w:rPr>
                <w:sz w:val="28"/>
                <w:szCs w:val="28"/>
              </w:rPr>
              <w:t>сложных несчастных случаях.</w:t>
            </w:r>
          </w:p>
          <w:p w:rsidR="007D0CE3" w:rsidRPr="007D0CE3" w:rsidRDefault="007D0CE3" w:rsidP="007D0CE3">
            <w:pPr>
              <w:rPr>
                <w:b/>
                <w:bCs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В результате изучения раздела «Человек и общество» учащиеся научатся: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оценивать характер взаимоотношений в семье, в классном и школьном коллективах;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называть профессии взрослых и оценивать важность каждой из них;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ориентироваться и принимать участие в важнейших для страны и личности событиях и фа</w:t>
            </w:r>
            <w:r w:rsidRPr="007D0CE3">
              <w:rPr>
                <w:bCs/>
                <w:sz w:val="28"/>
                <w:szCs w:val="28"/>
              </w:rPr>
              <w:t>к</w:t>
            </w:r>
            <w:r w:rsidRPr="007D0CE3">
              <w:rPr>
                <w:bCs/>
                <w:sz w:val="28"/>
                <w:szCs w:val="28"/>
              </w:rPr>
              <w:t>тах (День Победы; День Конституции России; День Города, села, посёлка)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описывать достопримечательности Московского Кремля;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использовать дополнительные источники информации (словари учебника и хрестоматии по окружающему миру);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0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работать с оглавлением учебника: находить нужную информацию о достопримечательностях Москвы (Московского Кремля), праздничных днях России (День Победы, День Конституции России).</w:t>
            </w:r>
          </w:p>
          <w:p w:rsidR="007D0CE3" w:rsidRPr="007D0CE3" w:rsidRDefault="007D0CE3" w:rsidP="007D0CE3">
            <w:pPr>
              <w:rPr>
                <w:b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Учащи</w:t>
            </w:r>
            <w:r w:rsidRPr="007D0CE3">
              <w:rPr>
                <w:b/>
                <w:sz w:val="28"/>
                <w:szCs w:val="28"/>
              </w:rPr>
              <w:t>еся получат возможность научиться: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различать прошлое, настоящее и будущее, соотносить исторические события с датами на примере истории Московского Кремля;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проявлять уважение к правам и обязанностям каждого гражданина страны,  </w:t>
            </w:r>
            <w:proofErr w:type="gramStart"/>
            <w:r w:rsidRPr="007D0CE3">
              <w:rPr>
                <w:sz w:val="28"/>
                <w:szCs w:val="28"/>
              </w:rPr>
              <w:t>записанных</w:t>
            </w:r>
            <w:proofErr w:type="gramEnd"/>
            <w:r w:rsidRPr="007D0CE3">
              <w:rPr>
                <w:sz w:val="28"/>
                <w:szCs w:val="28"/>
              </w:rPr>
              <w:t xml:space="preserve"> в Конституции;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использовать дополнительные источники информации (словарь учебника), находить факты в интернете (</w:t>
            </w:r>
            <w:proofErr w:type="gramStart"/>
            <w:r w:rsidRPr="007D0CE3">
              <w:rPr>
                <w:sz w:val="28"/>
                <w:szCs w:val="28"/>
              </w:rPr>
              <w:t>интернет-адреса</w:t>
            </w:r>
            <w:proofErr w:type="gramEnd"/>
            <w:r w:rsidRPr="007D0CE3">
              <w:rPr>
                <w:sz w:val="28"/>
                <w:szCs w:val="28"/>
              </w:rPr>
              <w:t xml:space="preserve"> даны в учебнике по темам «История Московского Кремля» и «Твоя безопасность»).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Проявлять уважение и готовность выполнять совместно установленные договоренности (тр</w:t>
            </w:r>
            <w:r w:rsidRPr="007D0CE3">
              <w:rPr>
                <w:sz w:val="28"/>
                <w:szCs w:val="28"/>
              </w:rPr>
              <w:t>а</w:t>
            </w:r>
            <w:r w:rsidRPr="007D0CE3">
              <w:rPr>
                <w:sz w:val="28"/>
                <w:szCs w:val="28"/>
              </w:rPr>
              <w:t>диции) в семье, в классном и школьном коллективах;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Оценивать характер взаимоотношений в семье, в классном и школьном коллективах.</w:t>
            </w:r>
          </w:p>
          <w:p w:rsidR="007D0CE3" w:rsidRPr="007D0CE3" w:rsidRDefault="007D0CE3" w:rsidP="007D0CE3">
            <w:pPr>
              <w:rPr>
                <w:b/>
                <w:sz w:val="28"/>
                <w:szCs w:val="28"/>
              </w:rPr>
            </w:pPr>
          </w:p>
          <w:p w:rsidR="007D0CE3" w:rsidRPr="007D0CE3" w:rsidRDefault="007D0CE3" w:rsidP="007D0CE3">
            <w:pPr>
              <w:rPr>
                <w:b/>
                <w:bCs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В результате изучения раздела «Правила безопасного поведения» учащиеся научатся: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lastRenderedPageBreak/>
              <w:t>понимать необходимость соблюдения режима дня и питания, правил личной гигиены;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понимать необходимость соблюдения правил безопасного поведения на улице и в быту, в природе;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пользоваться простыми навыками самоконтроля и саморегулирования своего самочувствия при простудных заболеваниях;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w:r w:rsidRPr="007D0CE3">
              <w:rPr>
                <w:bCs/>
                <w:sz w:val="28"/>
                <w:szCs w:val="28"/>
              </w:rPr>
              <w:t>работать с оглавлением учебника: находить нужную информацию о правилах безопасного п</w:t>
            </w:r>
            <w:r w:rsidRPr="007D0CE3">
              <w:rPr>
                <w:bCs/>
                <w:sz w:val="28"/>
                <w:szCs w:val="28"/>
              </w:rPr>
              <w:t>о</w:t>
            </w:r>
            <w:r w:rsidRPr="007D0CE3">
              <w:rPr>
                <w:bCs/>
                <w:sz w:val="28"/>
                <w:szCs w:val="28"/>
              </w:rPr>
              <w:t>ведения.</w:t>
            </w:r>
          </w:p>
          <w:p w:rsidR="007D0CE3" w:rsidRPr="007D0CE3" w:rsidRDefault="007D0CE3" w:rsidP="007D0CE3">
            <w:pPr>
              <w:rPr>
                <w:b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Учащи</w:t>
            </w:r>
            <w:r w:rsidRPr="007D0CE3">
              <w:rPr>
                <w:b/>
                <w:sz w:val="28"/>
                <w:szCs w:val="28"/>
              </w:rPr>
              <w:t>еся получат возможность научиться: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пользоваться простыми навыками самоконтроля и саморегулирования своего самочувствия для сохранения здоровья, осознанно выполнять режим дня, правила рационального питания и личной гигиены;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соблюдать правила безопасного поведения на улице и в быту;</w:t>
            </w:r>
          </w:p>
          <w:p w:rsidR="007D0CE3" w:rsidRPr="007D0CE3" w:rsidRDefault="007D0CE3" w:rsidP="007D0CE3">
            <w:pPr>
              <w:pStyle w:val="a6"/>
              <w:numPr>
                <w:ilvl w:val="0"/>
                <w:numId w:val="13"/>
              </w:numPr>
              <w:rPr>
                <w:b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выполнять правила безопасного поведения в природе.</w:t>
            </w:r>
          </w:p>
          <w:p w:rsidR="007D0CE3" w:rsidRPr="007D0CE3" w:rsidRDefault="007D0CE3" w:rsidP="007D0CE3">
            <w:pPr>
              <w:rPr>
                <w:b/>
                <w:sz w:val="28"/>
                <w:szCs w:val="28"/>
              </w:rPr>
            </w:pPr>
            <w:r w:rsidRPr="007D0CE3">
              <w:rPr>
                <w:b/>
                <w:sz w:val="28"/>
                <w:szCs w:val="28"/>
              </w:rPr>
              <w:t>Личностные универсальные действия: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Объяснять с позиции общечеловеческих нравственных ценностей, почему конкретные пр</w:t>
            </w:r>
            <w:r w:rsidRPr="007D0CE3">
              <w:rPr>
                <w:b w:val="0"/>
                <w:szCs w:val="28"/>
              </w:rPr>
              <w:t>о</w:t>
            </w:r>
            <w:r w:rsidRPr="007D0CE3">
              <w:rPr>
                <w:b w:val="0"/>
                <w:szCs w:val="28"/>
              </w:rPr>
              <w:t>стые поступки можно оценить как хорошие или плохие.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Самостоятельно определять и высказывать самые простые общие для всех людей правила п</w:t>
            </w:r>
            <w:r w:rsidRPr="007D0CE3">
              <w:rPr>
                <w:b w:val="0"/>
                <w:szCs w:val="28"/>
              </w:rPr>
              <w:t>о</w:t>
            </w:r>
            <w:r w:rsidRPr="007D0CE3">
              <w:rPr>
                <w:b w:val="0"/>
                <w:szCs w:val="28"/>
              </w:rPr>
              <w:t>ведения (основы общечеловеческих нравственных ценностей).</w:t>
            </w:r>
          </w:p>
          <w:p w:rsidR="007D0CE3" w:rsidRPr="007D0CE3" w:rsidRDefault="007D0CE3" w:rsidP="007D0CE3">
            <w:pPr>
              <w:pStyle w:val="31"/>
              <w:spacing w:before="0"/>
              <w:jc w:val="both"/>
              <w:rPr>
                <w:szCs w:val="28"/>
              </w:rPr>
            </w:pPr>
            <w:r w:rsidRPr="007D0CE3">
              <w:rPr>
                <w:szCs w:val="28"/>
              </w:rPr>
              <w:t>Регулятивные УУД: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Самостоятельно формулировать цели урока после предварительного обсуждения.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Совместно с учителем обнаруживать и формулировать учебную проблему.</w:t>
            </w:r>
          </w:p>
          <w:p w:rsidR="007D0CE3" w:rsidRPr="007D0CE3" w:rsidRDefault="007D0CE3" w:rsidP="007D0CE3">
            <w:pPr>
              <w:pStyle w:val="31"/>
              <w:spacing w:before="0"/>
              <w:jc w:val="both"/>
              <w:rPr>
                <w:szCs w:val="28"/>
              </w:rPr>
            </w:pPr>
            <w:r w:rsidRPr="007D0CE3">
              <w:rPr>
                <w:szCs w:val="28"/>
              </w:rPr>
              <w:t>Познавательные УУД: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Отбирать необходимые для решения учебной задачи  источники информации среди предл</w:t>
            </w:r>
            <w:r w:rsidRPr="007D0CE3">
              <w:rPr>
                <w:b w:val="0"/>
                <w:szCs w:val="28"/>
              </w:rPr>
              <w:t>о</w:t>
            </w:r>
            <w:r w:rsidRPr="007D0CE3">
              <w:rPr>
                <w:b w:val="0"/>
                <w:szCs w:val="28"/>
              </w:rPr>
              <w:t>женных учителем словарей, энциклопедий, справочников.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lastRenderedPageBreak/>
              <w:t xml:space="preserve">Перерабатывать полученную информацию: сравнивать и  группировать факты и </w:t>
            </w:r>
            <w:proofErr w:type="spellStart"/>
            <w:r w:rsidRPr="007D0CE3">
              <w:rPr>
                <w:b w:val="0"/>
                <w:szCs w:val="28"/>
              </w:rPr>
              <w:t>явл</w:t>
            </w:r>
            <w:r w:rsidRPr="007D0CE3">
              <w:rPr>
                <w:b w:val="0"/>
                <w:szCs w:val="28"/>
              </w:rPr>
              <w:t>е</w:t>
            </w:r>
            <w:r w:rsidRPr="007D0CE3">
              <w:rPr>
                <w:b w:val="0"/>
                <w:szCs w:val="28"/>
              </w:rPr>
              <w:t>ния</w:t>
            </w:r>
            <w:proofErr w:type="gramStart"/>
            <w:r w:rsidRPr="007D0CE3">
              <w:rPr>
                <w:b w:val="0"/>
                <w:szCs w:val="28"/>
              </w:rPr>
              <w:t>;о</w:t>
            </w:r>
            <w:proofErr w:type="gramEnd"/>
            <w:r w:rsidRPr="007D0CE3">
              <w:rPr>
                <w:b w:val="0"/>
                <w:szCs w:val="28"/>
              </w:rPr>
              <w:t>пределять</w:t>
            </w:r>
            <w:proofErr w:type="spellEnd"/>
            <w:r w:rsidRPr="007D0CE3">
              <w:rPr>
                <w:b w:val="0"/>
                <w:szCs w:val="28"/>
              </w:rPr>
              <w:t xml:space="preserve"> причины явлений, событий.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Перерабатывать полученную информацию: делать выводы на основе обобщения   знаний.</w:t>
            </w:r>
          </w:p>
          <w:p w:rsidR="007D0CE3" w:rsidRPr="007D0CE3" w:rsidRDefault="007D0CE3" w:rsidP="007D0CE3">
            <w:pPr>
              <w:pStyle w:val="31"/>
              <w:spacing w:before="0"/>
              <w:jc w:val="both"/>
              <w:rPr>
                <w:szCs w:val="28"/>
              </w:rPr>
            </w:pPr>
            <w:r w:rsidRPr="007D0CE3">
              <w:rPr>
                <w:szCs w:val="28"/>
              </w:rPr>
              <w:t>Коммуникативные УУД: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b w:val="0"/>
                <w:szCs w:val="28"/>
              </w:rPr>
            </w:pPr>
            <w:r w:rsidRPr="007D0CE3">
              <w:rPr>
                <w:b w:val="0"/>
                <w:szCs w:val="28"/>
              </w:rPr>
              <w:t>Доносить свою позицию до других: оформлять свои мысли в устной и письменной речи с уч</w:t>
            </w:r>
            <w:r w:rsidRPr="007D0CE3">
              <w:rPr>
                <w:b w:val="0"/>
                <w:szCs w:val="28"/>
              </w:rPr>
              <w:t>ё</w:t>
            </w:r>
            <w:r w:rsidRPr="007D0CE3">
              <w:rPr>
                <w:b w:val="0"/>
                <w:szCs w:val="28"/>
              </w:rPr>
              <w:t>том своих учебных и жизненных речевых ситуаций.</w:t>
            </w:r>
          </w:p>
          <w:p w:rsidR="007D0CE3" w:rsidRPr="007D0CE3" w:rsidRDefault="007D0CE3" w:rsidP="007D0CE3">
            <w:pPr>
              <w:pStyle w:val="31"/>
              <w:numPr>
                <w:ilvl w:val="0"/>
                <w:numId w:val="32"/>
              </w:numPr>
              <w:spacing w:before="0"/>
              <w:jc w:val="both"/>
              <w:rPr>
                <w:rStyle w:val="FontStyle29"/>
                <w:b w:val="0"/>
                <w:spacing w:val="0"/>
                <w:sz w:val="28"/>
                <w:szCs w:val="28"/>
              </w:rPr>
            </w:pPr>
            <w:r w:rsidRPr="007D0CE3">
              <w:rPr>
                <w:b w:val="0"/>
                <w:szCs w:val="28"/>
              </w:rPr>
              <w:t xml:space="preserve">Доносить свою позицию до других: высказывать свою точку зрения и пытаться её обосновать, приводя аргументы. </w:t>
            </w:r>
          </w:p>
        </w:tc>
      </w:tr>
      <w:tr w:rsidR="007D0CE3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E3" w:rsidRPr="007D0CE3" w:rsidRDefault="00BE61A8" w:rsidP="007D0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7D0CE3" w:rsidRPr="007D0CE3">
              <w:rPr>
                <w:sz w:val="28"/>
                <w:szCs w:val="28"/>
              </w:rPr>
              <w:t>. Виды и формы организации учебного проце</w:t>
            </w:r>
            <w:r w:rsidR="007D0CE3" w:rsidRPr="007D0CE3">
              <w:rPr>
                <w:sz w:val="28"/>
                <w:szCs w:val="28"/>
              </w:rPr>
              <w:t>с</w:t>
            </w:r>
            <w:r w:rsidR="007D0CE3" w:rsidRPr="007D0CE3">
              <w:rPr>
                <w:sz w:val="28"/>
                <w:szCs w:val="28"/>
              </w:rPr>
              <w:t>са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3" w:rsidRPr="007D0CE3" w:rsidRDefault="007D0CE3" w:rsidP="00793947">
            <w:pPr>
              <w:jc w:val="both"/>
              <w:rPr>
                <w:sz w:val="28"/>
                <w:szCs w:val="28"/>
              </w:rPr>
            </w:pPr>
            <w:r w:rsidRPr="007D0CE3">
              <w:rPr>
                <w:b/>
                <w:sz w:val="28"/>
                <w:szCs w:val="28"/>
              </w:rPr>
              <w:t>Формы организации учебной деятельности</w:t>
            </w:r>
            <w:r w:rsidRPr="007D0CE3">
              <w:rPr>
                <w:sz w:val="28"/>
                <w:szCs w:val="28"/>
              </w:rPr>
              <w:t>: практические работы и опыты, творческие задания;</w:t>
            </w:r>
            <w:r w:rsidR="00793947">
              <w:rPr>
                <w:sz w:val="28"/>
                <w:szCs w:val="28"/>
              </w:rPr>
              <w:t xml:space="preserve"> дидактические и ролевые игры; </w:t>
            </w:r>
            <w:r w:rsidRPr="007D0CE3">
              <w:rPr>
                <w:sz w:val="28"/>
                <w:szCs w:val="28"/>
              </w:rPr>
              <w:t>моделирование объектов и явлений окружающего мира; проектная деятельность в расчётно-конструкторском бюро; заседание школьного клуба;</w:t>
            </w:r>
          </w:p>
          <w:p w:rsidR="007D0CE3" w:rsidRPr="007D0CE3" w:rsidRDefault="007D0CE3" w:rsidP="007D0CE3">
            <w:pPr>
              <w:shd w:val="clear" w:color="auto" w:fill="FFFFFF"/>
              <w:spacing w:line="235" w:lineRule="exact"/>
              <w:ind w:left="471" w:right="307"/>
              <w:jc w:val="both"/>
              <w:rPr>
                <w:sz w:val="28"/>
                <w:szCs w:val="28"/>
              </w:rPr>
            </w:pPr>
          </w:p>
          <w:p w:rsidR="007D0CE3" w:rsidRPr="007D0CE3" w:rsidRDefault="007D0CE3" w:rsidP="007D0CE3">
            <w:pPr>
              <w:rPr>
                <w:color w:val="000000"/>
                <w:sz w:val="28"/>
                <w:szCs w:val="28"/>
              </w:rPr>
            </w:pPr>
            <w:r w:rsidRPr="007D0CE3">
              <w:rPr>
                <w:b/>
                <w:iCs/>
                <w:color w:val="000000"/>
                <w:sz w:val="28"/>
                <w:szCs w:val="28"/>
              </w:rPr>
              <w:t>Заседание школьного клуба</w:t>
            </w:r>
            <w:r w:rsidRPr="007D0CE3">
              <w:rPr>
                <w:iCs/>
                <w:color w:val="000000"/>
                <w:sz w:val="28"/>
                <w:szCs w:val="28"/>
              </w:rPr>
              <w:t>: организация специального семантического пространства, в рамках которого ученики могут переходить из одного режима учебной деятельности в другой: от игры – к чтению, от экспериментирования – к групповой дискуссии, от воспроизведения материала – к и</w:t>
            </w:r>
            <w:r w:rsidRPr="007D0CE3">
              <w:rPr>
                <w:iCs/>
                <w:color w:val="000000"/>
                <w:sz w:val="28"/>
                <w:szCs w:val="28"/>
              </w:rPr>
              <w:t>с</w:t>
            </w:r>
            <w:r w:rsidRPr="007D0CE3">
              <w:rPr>
                <w:iCs/>
                <w:color w:val="000000"/>
                <w:sz w:val="28"/>
                <w:szCs w:val="28"/>
              </w:rPr>
              <w:t>следованию.</w:t>
            </w:r>
          </w:p>
          <w:p w:rsidR="007D0CE3" w:rsidRPr="00793947" w:rsidRDefault="007D0CE3" w:rsidP="007D0CE3">
            <w:p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1F5402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02" w:rsidRDefault="001F5402" w:rsidP="007D0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Формы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троля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02" w:rsidRPr="007D0CE3" w:rsidRDefault="00B772E4" w:rsidP="00793947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B772E4">
              <w:rPr>
                <w:b/>
                <w:sz w:val="28"/>
                <w:szCs w:val="28"/>
              </w:rPr>
              <w:t>Текущий</w:t>
            </w:r>
            <w:proofErr w:type="gramEnd"/>
            <w:r w:rsidRPr="00B772E4">
              <w:rPr>
                <w:b/>
                <w:sz w:val="28"/>
                <w:szCs w:val="28"/>
              </w:rPr>
              <w:t>: сообщения и рассказы по темам, тесты. Промежуточный контроль: контрольный тест.</w:t>
            </w:r>
          </w:p>
        </w:tc>
      </w:tr>
      <w:tr w:rsidR="00793947" w:rsidRPr="007D0CE3" w:rsidTr="00793947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7" w:rsidRPr="007D0CE3" w:rsidRDefault="001F5402" w:rsidP="00793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93947">
              <w:rPr>
                <w:sz w:val="28"/>
                <w:szCs w:val="28"/>
              </w:rPr>
              <w:t>. Материально-техническое обеспечение.</w:t>
            </w:r>
          </w:p>
        </w:tc>
        <w:tc>
          <w:tcPr>
            <w:tcW w:w="1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947" w:rsidRPr="007D0CE3" w:rsidRDefault="00793947" w:rsidP="00793947">
            <w:pPr>
              <w:rPr>
                <w:b/>
                <w:bCs/>
                <w:sz w:val="28"/>
                <w:szCs w:val="28"/>
              </w:rPr>
            </w:pPr>
            <w:r w:rsidRPr="007D0CE3"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793947" w:rsidRPr="007D0CE3" w:rsidRDefault="00793947" w:rsidP="00793947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Федотова О.Н., </w:t>
            </w:r>
            <w:proofErr w:type="spellStart"/>
            <w:r w:rsidRPr="007D0CE3">
              <w:rPr>
                <w:sz w:val="28"/>
                <w:szCs w:val="28"/>
              </w:rPr>
              <w:t>Трафимова</w:t>
            </w:r>
            <w:proofErr w:type="spellEnd"/>
            <w:r w:rsidRPr="007D0CE3">
              <w:rPr>
                <w:sz w:val="28"/>
                <w:szCs w:val="28"/>
              </w:rPr>
              <w:t xml:space="preserve"> Г.В., </w:t>
            </w:r>
            <w:proofErr w:type="spellStart"/>
            <w:r w:rsidRPr="007D0CE3">
              <w:rPr>
                <w:sz w:val="28"/>
                <w:szCs w:val="28"/>
              </w:rPr>
              <w:t>Трафимов</w:t>
            </w:r>
            <w:proofErr w:type="spellEnd"/>
            <w:r w:rsidRPr="007D0CE3">
              <w:rPr>
                <w:sz w:val="28"/>
                <w:szCs w:val="28"/>
              </w:rPr>
              <w:t xml:space="preserve"> С.А. Окружающий мир. 2 класс: Учебник. – М.: Акад</w:t>
            </w:r>
            <w:r w:rsidRPr="007D0CE3">
              <w:rPr>
                <w:sz w:val="28"/>
                <w:szCs w:val="28"/>
              </w:rPr>
              <w:t>е</w:t>
            </w:r>
            <w:r w:rsidRPr="007D0CE3">
              <w:rPr>
                <w:sz w:val="28"/>
                <w:szCs w:val="28"/>
              </w:rPr>
              <w:t>мкнига/Учебник.(2012)</w:t>
            </w:r>
          </w:p>
          <w:p w:rsidR="00793947" w:rsidRPr="007D0CE3" w:rsidRDefault="00793947" w:rsidP="00793947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Федотова О.Н., </w:t>
            </w:r>
            <w:proofErr w:type="spellStart"/>
            <w:r w:rsidRPr="007D0CE3">
              <w:rPr>
                <w:sz w:val="28"/>
                <w:szCs w:val="28"/>
              </w:rPr>
              <w:t>Трафимова</w:t>
            </w:r>
            <w:proofErr w:type="spellEnd"/>
            <w:r w:rsidRPr="007D0CE3">
              <w:rPr>
                <w:sz w:val="28"/>
                <w:szCs w:val="28"/>
              </w:rPr>
              <w:t xml:space="preserve"> Г.В., </w:t>
            </w:r>
            <w:proofErr w:type="spellStart"/>
            <w:r w:rsidRPr="007D0CE3">
              <w:rPr>
                <w:sz w:val="28"/>
                <w:szCs w:val="28"/>
              </w:rPr>
              <w:t>Трафимов</w:t>
            </w:r>
            <w:proofErr w:type="spellEnd"/>
            <w:r w:rsidRPr="007D0CE3">
              <w:rPr>
                <w:sz w:val="28"/>
                <w:szCs w:val="28"/>
              </w:rPr>
              <w:t xml:space="preserve"> С.А. Окружающий мир. 2 класс: Хрестоматия. – М.: Академкнига/Учебник.</w:t>
            </w:r>
          </w:p>
          <w:p w:rsidR="00793947" w:rsidRPr="00793947" w:rsidRDefault="00793947" w:rsidP="00793947">
            <w:pPr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Федотова О.Н., </w:t>
            </w:r>
            <w:proofErr w:type="spellStart"/>
            <w:r w:rsidRPr="007D0CE3">
              <w:rPr>
                <w:sz w:val="28"/>
                <w:szCs w:val="28"/>
              </w:rPr>
              <w:t>Трафимова</w:t>
            </w:r>
            <w:proofErr w:type="spellEnd"/>
            <w:r w:rsidRPr="007D0CE3">
              <w:rPr>
                <w:sz w:val="28"/>
                <w:szCs w:val="28"/>
              </w:rPr>
              <w:t xml:space="preserve"> Г.В., </w:t>
            </w:r>
            <w:proofErr w:type="spellStart"/>
            <w:r w:rsidRPr="007D0CE3">
              <w:rPr>
                <w:sz w:val="28"/>
                <w:szCs w:val="28"/>
              </w:rPr>
              <w:t>Трафимов</w:t>
            </w:r>
            <w:proofErr w:type="spellEnd"/>
            <w:r w:rsidRPr="007D0CE3">
              <w:rPr>
                <w:sz w:val="28"/>
                <w:szCs w:val="28"/>
              </w:rPr>
              <w:t xml:space="preserve"> С.А. Окружающий мир: Методическое пособие для уч</w:t>
            </w:r>
            <w:r w:rsidRPr="007D0CE3">
              <w:rPr>
                <w:sz w:val="28"/>
                <w:szCs w:val="28"/>
              </w:rPr>
              <w:t>и</w:t>
            </w:r>
            <w:r w:rsidRPr="007D0CE3">
              <w:rPr>
                <w:sz w:val="28"/>
                <w:szCs w:val="28"/>
              </w:rPr>
              <w:t>теля. – М. : Акаде</w:t>
            </w:r>
            <w:r>
              <w:rPr>
                <w:sz w:val="28"/>
                <w:szCs w:val="28"/>
              </w:rPr>
              <w:t>мкнига/Учебник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</w:p>
          <w:p w:rsidR="00793947" w:rsidRPr="007D0CE3" w:rsidRDefault="00793947" w:rsidP="00793947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.Электронно-информационные ресурсы</w:t>
            </w:r>
          </w:p>
          <w:p w:rsidR="00793947" w:rsidRPr="007D0CE3" w:rsidRDefault="00793947" w:rsidP="00793947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7D0CE3">
              <w:rPr>
                <w:b/>
                <w:sz w:val="28"/>
                <w:szCs w:val="28"/>
              </w:rPr>
              <w:t>Для учителя:</w:t>
            </w:r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10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school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-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lastRenderedPageBreak/>
              <w:t xml:space="preserve">Справочно-информационный Интернет-портал: </w:t>
            </w:r>
            <w:hyperlink r:id="rId11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12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7D0CE3">
              <w:rPr>
                <w:sz w:val="28"/>
                <w:szCs w:val="28"/>
              </w:rPr>
              <w:t xml:space="preserve">. 1 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7D0CE3">
              <w:rPr>
                <w:sz w:val="28"/>
                <w:szCs w:val="28"/>
              </w:rPr>
              <w:t>/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Презентации к урокам «Начальная школа»</w:t>
            </w:r>
            <w:proofErr w:type="gramStart"/>
            <w:r w:rsidRPr="007D0CE3">
              <w:rPr>
                <w:sz w:val="28"/>
                <w:szCs w:val="28"/>
              </w:rPr>
              <w:t xml:space="preserve"> :</w:t>
            </w:r>
            <w:proofErr w:type="gramEnd"/>
            <w:r w:rsidR="009A6E39">
              <w:fldChar w:fldCharType="begin"/>
            </w:r>
            <w:r w:rsidR="009A6E39">
              <w:instrText xml:space="preserve"> HYPERLINK "http://nachlka.info/about/193" </w:instrText>
            </w:r>
            <w:r w:rsidR="009A6E39">
              <w:fldChar w:fldCharType="separate"/>
            </w:r>
            <w:r w:rsidRPr="007D0CE3">
              <w:rPr>
                <w:rStyle w:val="ac"/>
                <w:color w:val="auto"/>
                <w:sz w:val="28"/>
                <w:szCs w:val="28"/>
                <w:lang w:val="en-US"/>
              </w:rPr>
              <w:t>http</w:t>
            </w:r>
            <w:r w:rsidRPr="007D0CE3">
              <w:rPr>
                <w:rStyle w:val="ac"/>
                <w:color w:val="auto"/>
                <w:sz w:val="28"/>
                <w:szCs w:val="28"/>
              </w:rPr>
              <w:t>://</w:t>
            </w:r>
            <w:proofErr w:type="spellStart"/>
            <w:r w:rsidRPr="007D0CE3">
              <w:rPr>
                <w:rStyle w:val="ac"/>
                <w:color w:val="auto"/>
                <w:sz w:val="28"/>
                <w:szCs w:val="28"/>
                <w:lang w:val="en-US"/>
              </w:rPr>
              <w:t>nachlka</w:t>
            </w:r>
            <w:proofErr w:type="spellEnd"/>
            <w:r w:rsidRPr="007D0CE3">
              <w:rPr>
                <w:rStyle w:val="ac"/>
                <w:color w:val="auto"/>
                <w:sz w:val="28"/>
                <w:szCs w:val="28"/>
              </w:rPr>
              <w:t>.</w:t>
            </w:r>
            <w:r w:rsidRPr="007D0CE3">
              <w:rPr>
                <w:rStyle w:val="ac"/>
                <w:color w:val="auto"/>
                <w:sz w:val="28"/>
                <w:szCs w:val="28"/>
                <w:lang w:val="en-US"/>
              </w:rPr>
              <w:t>info</w:t>
            </w:r>
            <w:r w:rsidRPr="007D0CE3">
              <w:rPr>
                <w:rStyle w:val="ac"/>
                <w:color w:val="auto"/>
                <w:sz w:val="28"/>
                <w:szCs w:val="28"/>
              </w:rPr>
              <w:t>/</w:t>
            </w:r>
            <w:r w:rsidRPr="007D0CE3">
              <w:rPr>
                <w:rStyle w:val="ac"/>
                <w:color w:val="auto"/>
                <w:sz w:val="28"/>
                <w:szCs w:val="28"/>
                <w:lang w:val="en-US"/>
              </w:rPr>
              <w:t>about</w:t>
            </w:r>
            <w:r w:rsidRPr="007D0CE3">
              <w:rPr>
                <w:rStyle w:val="ac"/>
                <w:color w:val="auto"/>
                <w:sz w:val="28"/>
                <w:szCs w:val="28"/>
              </w:rPr>
              <w:t>/193</w:t>
            </w:r>
            <w:r w:rsidR="009A6E39">
              <w:rPr>
                <w:rStyle w:val="ac"/>
                <w:color w:val="auto"/>
                <w:sz w:val="28"/>
                <w:szCs w:val="28"/>
              </w:rPr>
              <w:fldChar w:fldCharType="end"/>
            </w:r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Здоровье сберегательные технологии. Масько Л.Г. Коррекция зрения: </w:t>
            </w:r>
            <w:hyperlink r:id="rId13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it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-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n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/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communities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aspx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?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cat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-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no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=5025&amp;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lib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-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no</w:t>
              </w:r>
            </w:hyperlink>
            <w:r w:rsidRPr="007D0CE3">
              <w:rPr>
                <w:sz w:val="28"/>
                <w:szCs w:val="28"/>
              </w:rPr>
              <w:t xml:space="preserve"> =18630&amp;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7D0CE3">
              <w:rPr>
                <w:sz w:val="28"/>
                <w:szCs w:val="28"/>
              </w:rPr>
              <w:t>=</w:t>
            </w:r>
            <w:r w:rsidRPr="007D0CE3">
              <w:rPr>
                <w:sz w:val="28"/>
                <w:szCs w:val="28"/>
                <w:lang w:val="en-US"/>
              </w:rPr>
              <w:t>lib</w:t>
            </w:r>
          </w:p>
          <w:p w:rsidR="00793947" w:rsidRPr="007D0CE3" w:rsidRDefault="00793947" w:rsidP="00793947">
            <w:pPr>
              <w:jc w:val="both"/>
              <w:rPr>
                <w:b/>
                <w:sz w:val="28"/>
                <w:szCs w:val="28"/>
              </w:rPr>
            </w:pPr>
            <w:r w:rsidRPr="007D0CE3">
              <w:rPr>
                <w:b/>
                <w:sz w:val="28"/>
                <w:szCs w:val="28"/>
              </w:rPr>
              <w:t>Для учащихся:</w:t>
            </w:r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14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Детские учебные  презентации: </w:t>
            </w:r>
            <w:hyperlink r:id="rId15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://900</w:t>
              </w:r>
            </w:hyperlink>
            <w:proofErr w:type="spellStart"/>
            <w:r w:rsidRPr="007D0CE3">
              <w:rPr>
                <w:sz w:val="28"/>
                <w:szCs w:val="28"/>
                <w:lang w:val="en-US"/>
              </w:rPr>
              <w:t>igr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r w:rsidRPr="007D0CE3">
              <w:rPr>
                <w:sz w:val="28"/>
                <w:szCs w:val="28"/>
                <w:lang w:val="en-US"/>
              </w:rPr>
              <w:t>net</w:t>
            </w:r>
            <w:r w:rsidRPr="007D0CE3">
              <w:rPr>
                <w:sz w:val="28"/>
                <w:szCs w:val="28"/>
              </w:rPr>
              <w:t>/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Detskieprezentatsii</w:t>
            </w:r>
            <w:proofErr w:type="spellEnd"/>
            <w:r w:rsidRPr="007D0CE3">
              <w:rPr>
                <w:sz w:val="28"/>
                <w:szCs w:val="28"/>
              </w:rPr>
              <w:t>/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biologiya</w:t>
            </w:r>
            <w:proofErr w:type="spellEnd"/>
            <w:r w:rsidRPr="007D0CE3">
              <w:rPr>
                <w:sz w:val="28"/>
                <w:szCs w:val="28"/>
              </w:rPr>
              <w:t>/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Prezentatsiipobiologii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htm</w:t>
            </w:r>
            <w:proofErr w:type="spellEnd"/>
            <w:r w:rsidRPr="007D0CE3">
              <w:rPr>
                <w:sz w:val="28"/>
                <w:szCs w:val="28"/>
              </w:rPr>
              <w:t>/</w:t>
            </w:r>
            <w:proofErr w:type="gramStart"/>
            <w:r w:rsidRPr="007D0CE3">
              <w:rPr>
                <w:sz w:val="28"/>
                <w:szCs w:val="28"/>
              </w:rPr>
              <w:t xml:space="preserve"> ;</w:t>
            </w:r>
            <w:proofErr w:type="gramEnd"/>
            <w:r w:rsidRPr="007D0CE3">
              <w:rPr>
                <w:sz w:val="28"/>
                <w:szCs w:val="28"/>
              </w:rPr>
              <w:t xml:space="preserve">  </w:t>
            </w:r>
            <w:r w:rsidRPr="007D0CE3">
              <w:rPr>
                <w:sz w:val="28"/>
                <w:szCs w:val="28"/>
                <w:lang w:val="en-US"/>
              </w:rPr>
              <w:t>http</w:t>
            </w:r>
            <w:r w:rsidRPr="007D0CE3">
              <w:rPr>
                <w:sz w:val="28"/>
                <w:szCs w:val="28"/>
              </w:rPr>
              <w:t>://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lisyonok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ucoz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7D0CE3">
              <w:rPr>
                <w:sz w:val="28"/>
                <w:szCs w:val="28"/>
              </w:rPr>
              <w:t>/</w:t>
            </w:r>
            <w:r w:rsidRPr="007D0CE3">
              <w:rPr>
                <w:sz w:val="28"/>
                <w:szCs w:val="28"/>
                <w:lang w:val="en-US"/>
              </w:rPr>
              <w:t>load</w:t>
            </w:r>
            <w:r w:rsidRPr="007D0CE3">
              <w:rPr>
                <w:sz w:val="28"/>
                <w:szCs w:val="28"/>
              </w:rPr>
              <w:t>/5-1-086</w:t>
            </w:r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Информационно-справочный портал: </w:t>
            </w:r>
            <w:hyperlink r:id="rId16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Libraru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r w:rsidRPr="007D0CE3">
              <w:rPr>
                <w:sz w:val="28"/>
                <w:szCs w:val="28"/>
                <w:lang w:val="en-US"/>
              </w:rPr>
              <w:t>wikipedia.org</w:t>
            </w:r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>Большая коллекция рефератов:</w:t>
            </w:r>
            <w:r w:rsidRPr="007D0CE3">
              <w:rPr>
                <w:sz w:val="28"/>
                <w:szCs w:val="28"/>
                <w:lang w:val="en-US"/>
              </w:rPr>
              <w:t>www</w:t>
            </w:r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7D0CE3">
              <w:rPr>
                <w:sz w:val="28"/>
                <w:szCs w:val="28"/>
              </w:rPr>
              <w:t>.</w:t>
            </w:r>
            <w:proofErr w:type="spellStart"/>
            <w:r w:rsidRPr="007D0CE3"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7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proofErr w:type="spellStart"/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93947" w:rsidRPr="007D0CE3" w:rsidRDefault="00793947" w:rsidP="00793947">
            <w:pPr>
              <w:pStyle w:val="a6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7D0CE3">
              <w:rPr>
                <w:sz w:val="28"/>
                <w:szCs w:val="28"/>
                <w:lang w:val="en-US"/>
              </w:rPr>
              <w:t>Online</w:t>
            </w:r>
            <w:r w:rsidRPr="007D0CE3">
              <w:rPr>
                <w:sz w:val="28"/>
                <w:szCs w:val="28"/>
              </w:rPr>
              <w:t xml:space="preserve"> – энциклопедия: </w:t>
            </w:r>
            <w:hyperlink r:id="rId18" w:history="1"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www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poznaiko</w:t>
              </w:r>
              <w:r w:rsidRPr="007D0CE3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D0CE3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7D0CE3">
              <w:rPr>
                <w:sz w:val="28"/>
                <w:szCs w:val="28"/>
              </w:rPr>
              <w:t xml:space="preserve">, </w:t>
            </w:r>
            <w:r w:rsidRPr="007D0CE3">
              <w:rPr>
                <w:sz w:val="28"/>
                <w:szCs w:val="28"/>
                <w:lang w:val="en-US"/>
              </w:rPr>
              <w:t>www</w:t>
            </w:r>
            <w:r w:rsidRPr="007D0CE3">
              <w:rPr>
                <w:sz w:val="28"/>
                <w:szCs w:val="28"/>
              </w:rPr>
              <w:t>.</w:t>
            </w:r>
            <w:r w:rsidRPr="007D0CE3">
              <w:rPr>
                <w:sz w:val="28"/>
                <w:szCs w:val="28"/>
                <w:lang w:val="en-US"/>
              </w:rPr>
              <w:t>potomy</w:t>
            </w:r>
            <w:r w:rsidRPr="007D0CE3">
              <w:rPr>
                <w:sz w:val="28"/>
                <w:szCs w:val="28"/>
              </w:rPr>
              <w:t>.</w:t>
            </w:r>
            <w:r w:rsidRPr="007D0CE3">
              <w:rPr>
                <w:sz w:val="28"/>
                <w:szCs w:val="28"/>
                <w:lang w:val="en-US"/>
              </w:rPr>
              <w:t>ru</w:t>
            </w:r>
          </w:p>
          <w:p w:rsidR="00793947" w:rsidRPr="007D0CE3" w:rsidRDefault="00793947" w:rsidP="00793947">
            <w:pPr>
              <w:jc w:val="both"/>
              <w:rPr>
                <w:color w:val="000000"/>
                <w:spacing w:val="-5"/>
                <w:sz w:val="28"/>
                <w:szCs w:val="28"/>
              </w:rPr>
            </w:pPr>
          </w:p>
        </w:tc>
      </w:tr>
    </w:tbl>
    <w:p w:rsidR="0013392A" w:rsidRPr="007D0CE3" w:rsidRDefault="0013392A" w:rsidP="006053F7">
      <w:pPr>
        <w:rPr>
          <w:sz w:val="28"/>
          <w:szCs w:val="28"/>
        </w:rPr>
      </w:pPr>
    </w:p>
    <w:p w:rsidR="004B06A5" w:rsidRDefault="004B06A5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93947" w:rsidRDefault="00793947" w:rsidP="006053F7">
      <w:pPr>
        <w:rPr>
          <w:sz w:val="28"/>
          <w:szCs w:val="28"/>
        </w:rPr>
      </w:pPr>
    </w:p>
    <w:p w:rsidR="007F23F9" w:rsidRDefault="007F23F9" w:rsidP="006053F7">
      <w:pPr>
        <w:rPr>
          <w:sz w:val="28"/>
          <w:szCs w:val="28"/>
        </w:rPr>
      </w:pPr>
    </w:p>
    <w:p w:rsidR="009715D6" w:rsidRPr="007D0CE3" w:rsidRDefault="009715D6" w:rsidP="001525C1">
      <w:pPr>
        <w:rPr>
          <w:sz w:val="28"/>
          <w:szCs w:val="28"/>
        </w:rPr>
      </w:pPr>
      <w:bookmarkStart w:id="0" w:name="_GoBack"/>
      <w:bookmarkEnd w:id="0"/>
    </w:p>
    <w:sectPr w:rsidR="009715D6" w:rsidRPr="007D0CE3" w:rsidSect="006053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41" w:rsidRDefault="00A83C41" w:rsidP="00A51A1F">
      <w:r>
        <w:separator/>
      </w:r>
    </w:p>
  </w:endnote>
  <w:endnote w:type="continuationSeparator" w:id="0">
    <w:p w:rsidR="00A83C41" w:rsidRDefault="00A83C41" w:rsidP="00A5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41" w:rsidRDefault="00A83C41" w:rsidP="00A51A1F">
      <w:r>
        <w:separator/>
      </w:r>
    </w:p>
  </w:footnote>
  <w:footnote w:type="continuationSeparator" w:id="0">
    <w:p w:rsidR="00A83C41" w:rsidRDefault="00A83C41" w:rsidP="00A51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02620608"/>
    <w:multiLevelType w:val="hybridMultilevel"/>
    <w:tmpl w:val="07A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46ED8"/>
    <w:multiLevelType w:val="hybridMultilevel"/>
    <w:tmpl w:val="24D43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C213A"/>
    <w:multiLevelType w:val="hybridMultilevel"/>
    <w:tmpl w:val="D7A2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D3DEA"/>
    <w:multiLevelType w:val="hybridMultilevel"/>
    <w:tmpl w:val="D42E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43383"/>
    <w:multiLevelType w:val="hybridMultilevel"/>
    <w:tmpl w:val="CD96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B5823"/>
    <w:multiLevelType w:val="hybridMultilevel"/>
    <w:tmpl w:val="D86C3A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E26225"/>
    <w:multiLevelType w:val="hybridMultilevel"/>
    <w:tmpl w:val="E5FCB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665B10"/>
    <w:multiLevelType w:val="hybridMultilevel"/>
    <w:tmpl w:val="928C7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C65D6"/>
    <w:multiLevelType w:val="hybridMultilevel"/>
    <w:tmpl w:val="F3A6D2B2"/>
    <w:lvl w:ilvl="0" w:tplc="87DA46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4007A9"/>
    <w:multiLevelType w:val="hybridMultilevel"/>
    <w:tmpl w:val="E4DEC27C"/>
    <w:lvl w:ilvl="0" w:tplc="426C7BDA">
      <w:start w:val="1"/>
      <w:numFmt w:val="decimal"/>
      <w:lvlText w:val="%1."/>
      <w:lvlJc w:val="left"/>
      <w:pPr>
        <w:ind w:left="22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901990"/>
    <w:multiLevelType w:val="hybridMultilevel"/>
    <w:tmpl w:val="D43C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C74E01"/>
    <w:multiLevelType w:val="hybridMultilevel"/>
    <w:tmpl w:val="6A6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A75EC"/>
    <w:multiLevelType w:val="hybridMultilevel"/>
    <w:tmpl w:val="78607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166350"/>
    <w:multiLevelType w:val="hybridMultilevel"/>
    <w:tmpl w:val="5E486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80440F"/>
    <w:multiLevelType w:val="hybridMultilevel"/>
    <w:tmpl w:val="7C44B49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>
    <w:nsid w:val="65552E14"/>
    <w:multiLevelType w:val="hybridMultilevel"/>
    <w:tmpl w:val="EB18B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B21AB6"/>
    <w:multiLevelType w:val="hybridMultilevel"/>
    <w:tmpl w:val="D54A1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2E37FD"/>
    <w:multiLevelType w:val="hybridMultilevel"/>
    <w:tmpl w:val="496E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7"/>
  </w:num>
  <w:num w:numId="8">
    <w:abstractNumId w:val="32"/>
  </w:num>
  <w:num w:numId="9">
    <w:abstractNumId w:val="4"/>
  </w:num>
  <w:num w:numId="10">
    <w:abstractNumId w:val="10"/>
  </w:num>
  <w:num w:numId="11">
    <w:abstractNumId w:val="1"/>
  </w:num>
  <w:num w:numId="12">
    <w:abstractNumId w:val="6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24"/>
  </w:num>
  <w:num w:numId="18">
    <w:abstractNumId w:val="3"/>
  </w:num>
  <w:num w:numId="19">
    <w:abstractNumId w:val="22"/>
  </w:num>
  <w:num w:numId="20">
    <w:abstractNumId w:val="28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9"/>
  </w:num>
  <w:num w:numId="34">
    <w:abstractNumId w:val="16"/>
  </w:num>
  <w:num w:numId="35">
    <w:abstractNumId w:val="9"/>
  </w:num>
  <w:num w:numId="36">
    <w:abstractNumId w:val="25"/>
  </w:num>
  <w:num w:numId="37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Microsoft Sans Serif" w:hAnsi="Microsoft Sans Serif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300"/>
        <w:lvlJc w:val="left"/>
        <w:rPr>
          <w:rFonts w:ascii="Microsoft Sans Serif" w:hAnsi="Microsoft Sans Serif" w:hint="default"/>
        </w:rPr>
      </w:lvl>
    </w:lvlOverride>
  </w:num>
  <w:num w:numId="39">
    <w:abstractNumId w:val="0"/>
    <w:lvlOverride w:ilvl="0">
      <w:lvl w:ilvl="0">
        <w:numFmt w:val="bullet"/>
        <w:lvlText w:val="•"/>
        <w:legacy w:legacy="1" w:legacySpace="0" w:legacyIndent="379"/>
        <w:lvlJc w:val="left"/>
        <w:rPr>
          <w:rFonts w:ascii="Microsoft Sans Serif" w:hAnsi="Microsoft Sans Serif" w:hint="default"/>
        </w:rPr>
      </w:lvl>
    </w:lvlOverride>
  </w:num>
  <w:num w:numId="40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Microsoft Sans Serif" w:hAnsi="Microsoft Sans Serif" w:hint="default"/>
        </w:rPr>
      </w:lvl>
    </w:lvlOverride>
  </w:num>
  <w:num w:numId="41">
    <w:abstractNumId w:val="0"/>
    <w:lvlOverride w:ilvl="0">
      <w:lvl w:ilvl="0">
        <w:numFmt w:val="bullet"/>
        <w:lvlText w:val="•"/>
        <w:legacy w:legacy="1" w:legacySpace="0" w:legacyIndent="302"/>
        <w:lvlJc w:val="left"/>
        <w:rPr>
          <w:rFonts w:ascii="Microsoft Sans Serif" w:hAnsi="Microsoft Sans Serif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3F7"/>
    <w:rsid w:val="00012A29"/>
    <w:rsid w:val="00021937"/>
    <w:rsid w:val="00055876"/>
    <w:rsid w:val="00056A5D"/>
    <w:rsid w:val="000943EE"/>
    <w:rsid w:val="000A6CED"/>
    <w:rsid w:val="000C1AA5"/>
    <w:rsid w:val="000E6FC4"/>
    <w:rsid w:val="00112D47"/>
    <w:rsid w:val="00112E93"/>
    <w:rsid w:val="0013392A"/>
    <w:rsid w:val="001525C1"/>
    <w:rsid w:val="001611EC"/>
    <w:rsid w:val="00171792"/>
    <w:rsid w:val="00171A63"/>
    <w:rsid w:val="0018232C"/>
    <w:rsid w:val="00185FE1"/>
    <w:rsid w:val="001937C9"/>
    <w:rsid w:val="001B2C1E"/>
    <w:rsid w:val="001B6555"/>
    <w:rsid w:val="001F3B7E"/>
    <w:rsid w:val="001F3DAB"/>
    <w:rsid w:val="001F5402"/>
    <w:rsid w:val="00202F0D"/>
    <w:rsid w:val="00261E0E"/>
    <w:rsid w:val="002706C3"/>
    <w:rsid w:val="00272D18"/>
    <w:rsid w:val="00275F42"/>
    <w:rsid w:val="0028338A"/>
    <w:rsid w:val="00284F0D"/>
    <w:rsid w:val="00295A65"/>
    <w:rsid w:val="002A18E5"/>
    <w:rsid w:val="002A5F5F"/>
    <w:rsid w:val="002B259B"/>
    <w:rsid w:val="002C4D74"/>
    <w:rsid w:val="00301900"/>
    <w:rsid w:val="003024B0"/>
    <w:rsid w:val="00311566"/>
    <w:rsid w:val="003603EB"/>
    <w:rsid w:val="003736A4"/>
    <w:rsid w:val="00393D7D"/>
    <w:rsid w:val="003C0350"/>
    <w:rsid w:val="003C25D1"/>
    <w:rsid w:val="003D3EEF"/>
    <w:rsid w:val="003E3FB8"/>
    <w:rsid w:val="003F2B8B"/>
    <w:rsid w:val="00461951"/>
    <w:rsid w:val="00470C9E"/>
    <w:rsid w:val="00475CC3"/>
    <w:rsid w:val="00493BB9"/>
    <w:rsid w:val="004A38B5"/>
    <w:rsid w:val="004B06A5"/>
    <w:rsid w:val="004C116A"/>
    <w:rsid w:val="004E2E44"/>
    <w:rsid w:val="00506D6C"/>
    <w:rsid w:val="0051625E"/>
    <w:rsid w:val="00524D21"/>
    <w:rsid w:val="00531334"/>
    <w:rsid w:val="005359CB"/>
    <w:rsid w:val="005507A1"/>
    <w:rsid w:val="0056671A"/>
    <w:rsid w:val="00582E05"/>
    <w:rsid w:val="0059580A"/>
    <w:rsid w:val="00596FDC"/>
    <w:rsid w:val="005A28DF"/>
    <w:rsid w:val="005B7759"/>
    <w:rsid w:val="005D777F"/>
    <w:rsid w:val="006053F7"/>
    <w:rsid w:val="00624EC2"/>
    <w:rsid w:val="00643AE0"/>
    <w:rsid w:val="0066077A"/>
    <w:rsid w:val="006707C1"/>
    <w:rsid w:val="00681DEC"/>
    <w:rsid w:val="00692AD2"/>
    <w:rsid w:val="006A45A8"/>
    <w:rsid w:val="006B1D19"/>
    <w:rsid w:val="006C1F35"/>
    <w:rsid w:val="00755809"/>
    <w:rsid w:val="00792714"/>
    <w:rsid w:val="00793947"/>
    <w:rsid w:val="00797BEB"/>
    <w:rsid w:val="007B1A98"/>
    <w:rsid w:val="007D0CE3"/>
    <w:rsid w:val="007F23F9"/>
    <w:rsid w:val="007F6DEA"/>
    <w:rsid w:val="00847273"/>
    <w:rsid w:val="00854DD3"/>
    <w:rsid w:val="00890DAA"/>
    <w:rsid w:val="008C6342"/>
    <w:rsid w:val="008E41C8"/>
    <w:rsid w:val="0092386D"/>
    <w:rsid w:val="00940EA4"/>
    <w:rsid w:val="00961859"/>
    <w:rsid w:val="009715D6"/>
    <w:rsid w:val="00987054"/>
    <w:rsid w:val="009A6E39"/>
    <w:rsid w:val="009B6E6F"/>
    <w:rsid w:val="009D3A35"/>
    <w:rsid w:val="009E60F8"/>
    <w:rsid w:val="009E6FB3"/>
    <w:rsid w:val="00A04B6F"/>
    <w:rsid w:val="00A12129"/>
    <w:rsid w:val="00A17B87"/>
    <w:rsid w:val="00A42A42"/>
    <w:rsid w:val="00A51A1F"/>
    <w:rsid w:val="00A624E6"/>
    <w:rsid w:val="00A76C3D"/>
    <w:rsid w:val="00A82415"/>
    <w:rsid w:val="00A83C41"/>
    <w:rsid w:val="00A83CFB"/>
    <w:rsid w:val="00A951F4"/>
    <w:rsid w:val="00AC1D66"/>
    <w:rsid w:val="00AC1E41"/>
    <w:rsid w:val="00AD42B6"/>
    <w:rsid w:val="00B0138B"/>
    <w:rsid w:val="00B04414"/>
    <w:rsid w:val="00B11D8E"/>
    <w:rsid w:val="00B23262"/>
    <w:rsid w:val="00B264D9"/>
    <w:rsid w:val="00B471EF"/>
    <w:rsid w:val="00B62A9F"/>
    <w:rsid w:val="00B700AA"/>
    <w:rsid w:val="00B74DA9"/>
    <w:rsid w:val="00B772E4"/>
    <w:rsid w:val="00BB70BD"/>
    <w:rsid w:val="00BC2A98"/>
    <w:rsid w:val="00BE472F"/>
    <w:rsid w:val="00BE61A8"/>
    <w:rsid w:val="00BE6FC7"/>
    <w:rsid w:val="00BF2ACC"/>
    <w:rsid w:val="00BF2FFF"/>
    <w:rsid w:val="00C04523"/>
    <w:rsid w:val="00C26E1E"/>
    <w:rsid w:val="00C53273"/>
    <w:rsid w:val="00C62BF3"/>
    <w:rsid w:val="00C75E65"/>
    <w:rsid w:val="00C82EB6"/>
    <w:rsid w:val="00C917DA"/>
    <w:rsid w:val="00C925DD"/>
    <w:rsid w:val="00D02D54"/>
    <w:rsid w:val="00D12777"/>
    <w:rsid w:val="00D15F67"/>
    <w:rsid w:val="00D43CE2"/>
    <w:rsid w:val="00D50C21"/>
    <w:rsid w:val="00D53367"/>
    <w:rsid w:val="00D61921"/>
    <w:rsid w:val="00D70213"/>
    <w:rsid w:val="00D739C8"/>
    <w:rsid w:val="00DA696F"/>
    <w:rsid w:val="00DD1AC8"/>
    <w:rsid w:val="00DD42AF"/>
    <w:rsid w:val="00DF60F2"/>
    <w:rsid w:val="00E24D4C"/>
    <w:rsid w:val="00E26C49"/>
    <w:rsid w:val="00E429CA"/>
    <w:rsid w:val="00E47F3B"/>
    <w:rsid w:val="00E562C7"/>
    <w:rsid w:val="00E93279"/>
    <w:rsid w:val="00EA3D21"/>
    <w:rsid w:val="00EA4312"/>
    <w:rsid w:val="00EA6360"/>
    <w:rsid w:val="00EB3342"/>
    <w:rsid w:val="00EF5E9A"/>
    <w:rsid w:val="00EF5F63"/>
    <w:rsid w:val="00F41788"/>
    <w:rsid w:val="00F5202E"/>
    <w:rsid w:val="00F833B0"/>
    <w:rsid w:val="00FF4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F54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9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62A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paragraph" w:styleId="a7">
    <w:name w:val="Normal (Web)"/>
    <w:basedOn w:val="a"/>
    <w:unhideWhenUsed/>
    <w:rsid w:val="006053F7"/>
    <w:pPr>
      <w:spacing w:before="100" w:beforeAutospacing="1" w:after="100" w:afterAutospacing="1"/>
    </w:pPr>
  </w:style>
  <w:style w:type="character" w:customStyle="1" w:styleId="FontStyle62">
    <w:name w:val="Font Style62"/>
    <w:rsid w:val="006053F7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29">
    <w:name w:val="Font Style29"/>
    <w:rsid w:val="006053F7"/>
    <w:rPr>
      <w:rFonts w:ascii="Times New Roman" w:hAnsi="Times New Roman" w:cs="Times New Roman" w:hint="default"/>
      <w:spacing w:val="20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A51A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5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51A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5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6671A"/>
    <w:rPr>
      <w:color w:val="0000FF" w:themeColor="hyperlink"/>
      <w:u w:val="single"/>
    </w:rPr>
  </w:style>
  <w:style w:type="paragraph" w:customStyle="1" w:styleId="31">
    <w:name w:val="Заголовок 3+"/>
    <w:basedOn w:val="a"/>
    <w:rsid w:val="00961859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24D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4D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5402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customStyle="1" w:styleId="11">
    <w:name w:val="Абзац списка1"/>
    <w:basedOn w:val="a"/>
    <w:rsid w:val="001F5402"/>
    <w:pPr>
      <w:spacing w:after="200"/>
      <w:ind w:left="720"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Style3">
    <w:name w:val="Style3"/>
    <w:basedOn w:val="a"/>
    <w:rsid w:val="001F5402"/>
    <w:pPr>
      <w:widowControl w:val="0"/>
      <w:autoSpaceDE w:val="0"/>
      <w:autoSpaceDN w:val="0"/>
      <w:adjustRightInd w:val="0"/>
      <w:spacing w:line="240" w:lineRule="exact"/>
      <w:ind w:firstLine="281"/>
      <w:jc w:val="both"/>
    </w:pPr>
    <w:rPr>
      <w:rFonts w:ascii="Microsoft Sans Serif" w:eastAsia="Calibri" w:hAnsi="Microsoft Sans Serif"/>
    </w:rPr>
  </w:style>
  <w:style w:type="paragraph" w:customStyle="1" w:styleId="Style7">
    <w:name w:val="Style7"/>
    <w:basedOn w:val="a"/>
    <w:rsid w:val="001F5402"/>
    <w:pPr>
      <w:widowControl w:val="0"/>
      <w:autoSpaceDE w:val="0"/>
      <w:autoSpaceDN w:val="0"/>
      <w:adjustRightInd w:val="0"/>
      <w:spacing w:line="242" w:lineRule="exact"/>
    </w:pPr>
    <w:rPr>
      <w:rFonts w:ascii="Microsoft Sans Serif" w:eastAsia="Calibri" w:hAnsi="Microsoft Sans Serif"/>
    </w:rPr>
  </w:style>
  <w:style w:type="character" w:customStyle="1" w:styleId="FontStyle18">
    <w:name w:val="Font Style18"/>
    <w:basedOn w:val="a0"/>
    <w:rsid w:val="001F5402"/>
    <w:rPr>
      <w:rFonts w:ascii="Trebuchet MS" w:hAnsi="Trebuchet MS" w:cs="Trebuchet MS"/>
      <w:b/>
      <w:bCs/>
      <w:spacing w:val="-10"/>
      <w:sz w:val="28"/>
      <w:szCs w:val="28"/>
    </w:rPr>
  </w:style>
  <w:style w:type="character" w:customStyle="1" w:styleId="FontStyle26">
    <w:name w:val="Font Style26"/>
    <w:basedOn w:val="a0"/>
    <w:rsid w:val="001F5402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10">
    <w:name w:val="Style10"/>
    <w:basedOn w:val="a"/>
    <w:rsid w:val="001F5402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Microsoft Sans Serif" w:eastAsia="Calibri" w:hAnsi="Microsoft Sans Serif"/>
    </w:rPr>
  </w:style>
  <w:style w:type="paragraph" w:customStyle="1" w:styleId="12">
    <w:name w:val="Без интервала1"/>
    <w:rsid w:val="001F54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1F5402"/>
    <w:pPr>
      <w:spacing w:after="200"/>
      <w:ind w:left="720" w:firstLine="709"/>
      <w:jc w:val="both"/>
    </w:pPr>
    <w:rPr>
      <w:rFonts w:ascii="Calibri" w:eastAsia="Calibri" w:hAnsi="Calibri"/>
      <w:sz w:val="22"/>
      <w:szCs w:val="22"/>
    </w:rPr>
  </w:style>
  <w:style w:type="character" w:customStyle="1" w:styleId="FontStyle20">
    <w:name w:val="Font Style20"/>
    <w:basedOn w:val="a0"/>
    <w:rsid w:val="001F5402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20">
    <w:name w:val="Без интервала2"/>
    <w:rsid w:val="001F54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1F5402"/>
  </w:style>
  <w:style w:type="paragraph" w:customStyle="1" w:styleId="Zag2">
    <w:name w:val="Zag_2"/>
    <w:basedOn w:val="a"/>
    <w:rsid w:val="001F540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Calibri"/>
      <w:b/>
      <w:bCs/>
      <w:color w:val="000000"/>
      <w:lang w:val="en-US"/>
    </w:rPr>
  </w:style>
  <w:style w:type="paragraph" w:customStyle="1" w:styleId="Zag3">
    <w:name w:val="Zag_3"/>
    <w:basedOn w:val="a"/>
    <w:rsid w:val="001F540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table" w:styleId="af">
    <w:name w:val="Table Grid"/>
    <w:basedOn w:val="a1"/>
    <w:rsid w:val="001F54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-n.ru/communities.aspx?cat-no=5025&amp;lib-no" TargetMode="External"/><Relationship Id="rId18" Type="http://schemas.openxmlformats.org/officeDocument/2006/relationships/hyperlink" Target="http://www.poznaiko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sc" TargetMode="External"/><Relationship Id="rId17" Type="http://schemas.openxmlformats.org/officeDocument/2006/relationships/hyperlink" Target="http://www.shkoln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brar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amot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900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EA9AD-169A-4E8F-A3DA-72EBCF65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11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59</cp:revision>
  <cp:lastPrinted>2013-10-11T10:04:00Z</cp:lastPrinted>
  <dcterms:created xsi:type="dcterms:W3CDTF">2013-08-16T14:39:00Z</dcterms:created>
  <dcterms:modified xsi:type="dcterms:W3CDTF">2018-10-21T16:55:00Z</dcterms:modified>
</cp:coreProperties>
</file>