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48" w:rsidRDefault="00487948" w:rsidP="009C1376">
      <w:pPr>
        <w:tabs>
          <w:tab w:val="left" w:pos="135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35886" cy="593766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 русск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0323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376" w:rsidRDefault="009C1376" w:rsidP="009C1376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9C1376" w:rsidRDefault="009C1376" w:rsidP="00144CA9">
      <w:pPr>
        <w:widowControl w:val="0"/>
        <w:numPr>
          <w:ilvl w:val="0"/>
          <w:numId w:val="16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во 2 классе, основные содержательные линии, формы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зации и основные виды деятельности, описание материально-технического обеспечения;</w:t>
      </w:r>
    </w:p>
    <w:p w:rsidR="009C1376" w:rsidRDefault="009C1376" w:rsidP="00144CA9">
      <w:pPr>
        <w:widowControl w:val="0"/>
        <w:numPr>
          <w:ilvl w:val="0"/>
          <w:numId w:val="16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</w:t>
      </w:r>
      <w:r>
        <w:rPr>
          <w:bCs/>
          <w:color w:val="262626"/>
          <w:sz w:val="28"/>
          <w:szCs w:val="28"/>
        </w:rPr>
        <w:t xml:space="preserve">тематическое </w:t>
      </w:r>
      <w:r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9C1376" w:rsidRDefault="009C1376" w:rsidP="009C1376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1F171C" w:rsidRDefault="001F171C" w:rsidP="001F171C">
      <w:pPr>
        <w:widowControl w:val="0"/>
        <w:jc w:val="both"/>
        <w:rPr>
          <w:bCs/>
          <w:sz w:val="28"/>
          <w:szCs w:val="28"/>
        </w:rPr>
      </w:pPr>
    </w:p>
    <w:p w:rsidR="001F171C" w:rsidRDefault="001F171C" w:rsidP="001F171C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1F171C" w:rsidRDefault="001F171C" w:rsidP="001F171C">
      <w:pPr>
        <w:pStyle w:val="a8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1F171C" w:rsidRDefault="001F171C" w:rsidP="001F171C">
      <w:pPr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16"/>
      </w:tblGrid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Pr="00D670B6" w:rsidRDefault="00D670B6" w:rsidP="00D67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D670B6">
              <w:rPr>
                <w:sz w:val="28"/>
                <w:szCs w:val="28"/>
              </w:rPr>
              <w:t>Нормативные правовые док</w:t>
            </w:r>
            <w:r w:rsidRPr="00D670B6">
              <w:rPr>
                <w:sz w:val="28"/>
                <w:szCs w:val="28"/>
              </w:rPr>
              <w:t>у</w:t>
            </w:r>
            <w:r w:rsidRPr="00D670B6">
              <w:rPr>
                <w:sz w:val="28"/>
                <w:szCs w:val="28"/>
              </w:rPr>
              <w:t>менты, на основе которых разраб</w:t>
            </w:r>
            <w:r w:rsidRPr="00D670B6">
              <w:rPr>
                <w:sz w:val="28"/>
                <w:szCs w:val="28"/>
              </w:rPr>
              <w:t>о</w:t>
            </w:r>
            <w:r w:rsidRPr="00D670B6">
              <w:rPr>
                <w:sz w:val="28"/>
                <w:szCs w:val="28"/>
              </w:rPr>
              <w:t>тана рабочая пр</w:t>
            </w:r>
            <w:r w:rsidRPr="00D670B6">
              <w:rPr>
                <w:sz w:val="28"/>
                <w:szCs w:val="28"/>
              </w:rPr>
              <w:t>о</w:t>
            </w:r>
            <w:r w:rsidRPr="00D670B6">
              <w:rPr>
                <w:sz w:val="28"/>
                <w:szCs w:val="28"/>
              </w:rPr>
              <w:t>грамма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Default="00FA04BA" w:rsidP="00FA04BA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ФГОС</w:t>
            </w:r>
          </w:p>
          <w:p w:rsidR="00FA04BA" w:rsidRDefault="00FA04BA" w:rsidP="00FA04BA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Учебный   план   МАОУ «Средняя общеобразовательная школа №1» </w:t>
            </w:r>
          </w:p>
          <w:p w:rsidR="00FA04BA" w:rsidRDefault="00FA04BA" w:rsidP="00FA04BA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Образовательная   программа МАОУ СОШ№1</w:t>
            </w:r>
          </w:p>
          <w:p w:rsidR="00FA04BA" w:rsidRDefault="00FA04BA" w:rsidP="00FA04BA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Примерная программа по русскому языку </w:t>
            </w:r>
          </w:p>
          <w:p w:rsidR="00FA04BA" w:rsidRDefault="00FA04BA" w:rsidP="00FA04BA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Образовательная   программа «П</w:t>
            </w:r>
            <w:r w:rsidR="00703F9F">
              <w:rPr>
                <w:iCs/>
                <w:sz w:val="28"/>
                <w:szCs w:val="28"/>
              </w:rPr>
              <w:t>ерспективная начальная школа»</w:t>
            </w:r>
          </w:p>
          <w:p w:rsidR="00FA04BA" w:rsidRDefault="00FA04BA" w:rsidP="00FA04B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sz w:val="28"/>
                <w:szCs w:val="28"/>
              </w:rPr>
            </w:pP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Default="00FA04BA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Цели и задачи курса.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Default="00FA04BA" w:rsidP="00FA0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системе предметов общеобразовательной школы курс русского языка реализует познавательную и социокультурную цели:</w:t>
            </w:r>
          </w:p>
          <w:p w:rsidR="00FA04BA" w:rsidRDefault="00FA04BA" w:rsidP="00144CA9">
            <w:pPr>
              <w:pStyle w:val="a7"/>
              <w:numPr>
                <w:ilvl w:val="0"/>
                <w:numId w:val="14"/>
              </w:num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познавательная цель</w:t>
            </w:r>
            <w:r>
              <w:rPr>
                <w:sz w:val="28"/>
                <w:szCs w:val="28"/>
                <w:lang w:eastAsia="en-US"/>
              </w:rPr>
              <w:t xml:space="preserve"> предполагает формирование у учащихся представлений о языке как с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ставляющей целостной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</w:t>
            </w:r>
            <w:r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щихся;</w:t>
            </w:r>
          </w:p>
          <w:p w:rsidR="00FA04BA" w:rsidRDefault="00FA04BA" w:rsidP="00144CA9">
            <w:pPr>
              <w:pStyle w:val="a7"/>
              <w:numPr>
                <w:ilvl w:val="0"/>
                <w:numId w:val="14"/>
              </w:num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 xml:space="preserve">социокультурная цель </w:t>
            </w:r>
            <w:r>
              <w:rPr>
                <w:sz w:val="28"/>
                <w:szCs w:val="28"/>
                <w:lang w:eastAsia="en-US"/>
              </w:rPr>
      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lastRenderedPageBreak/>
              <w:t>века.</w:t>
            </w:r>
          </w:p>
          <w:p w:rsidR="00FA04BA" w:rsidRDefault="00FA04BA" w:rsidP="00FA04BA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Для достижения поставленных целей изучения русского языка в начальной школе необходимо </w:t>
            </w:r>
            <w:r>
              <w:rPr>
                <w:b/>
                <w:i/>
                <w:sz w:val="28"/>
                <w:szCs w:val="28"/>
                <w:lang w:eastAsia="en-US"/>
              </w:rPr>
              <w:t>реш</w:t>
            </w:r>
            <w:r>
              <w:rPr>
                <w:b/>
                <w:i/>
                <w:sz w:val="28"/>
                <w:szCs w:val="28"/>
                <w:lang w:eastAsia="en-US"/>
              </w:rPr>
              <w:t>е</w:t>
            </w:r>
            <w:r>
              <w:rPr>
                <w:b/>
                <w:i/>
                <w:sz w:val="28"/>
                <w:szCs w:val="28"/>
                <w:lang w:eastAsia="en-US"/>
              </w:rPr>
              <w:t>ние следующих практических задач:</w:t>
            </w:r>
          </w:p>
          <w:p w:rsidR="00FA04BA" w:rsidRDefault="00FA04BA" w:rsidP="00144CA9">
            <w:pPr>
              <w:pStyle w:val="a7"/>
              <w:numPr>
                <w:ilvl w:val="0"/>
                <w:numId w:val="15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развитие</w:t>
            </w:r>
            <w:r>
              <w:rPr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в соо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ветствии с целями, задачами и условиями общения;</w:t>
            </w:r>
          </w:p>
          <w:p w:rsidR="00FA04BA" w:rsidRDefault="00FA04BA" w:rsidP="00144CA9">
            <w:pPr>
              <w:pStyle w:val="a7"/>
              <w:numPr>
                <w:ilvl w:val="0"/>
                <w:numId w:val="15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освоение</w:t>
            </w:r>
            <w:r>
              <w:rPr>
                <w:sz w:val="28"/>
                <w:szCs w:val="28"/>
                <w:lang w:eastAsia="en-US"/>
              </w:rPr>
              <w:t xml:space="preserve"> первоначальных знаний о лексике, фонетике, грамматике русского языка;</w:t>
            </w:r>
          </w:p>
          <w:p w:rsidR="00FA04BA" w:rsidRDefault="00FA04BA" w:rsidP="00144CA9">
            <w:pPr>
              <w:pStyle w:val="a7"/>
              <w:numPr>
                <w:ilvl w:val="0"/>
                <w:numId w:val="15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овладение </w:t>
            </w:r>
            <w:r>
              <w:rPr>
                <w:sz w:val="28"/>
                <w:szCs w:val="28"/>
                <w:lang w:eastAsia="en-US"/>
              </w:rPr>
              <w:t>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объёма;</w:t>
            </w:r>
          </w:p>
          <w:p w:rsidR="00FA04BA" w:rsidRPr="00A40019" w:rsidRDefault="00FA04BA" w:rsidP="00144CA9">
            <w:pPr>
              <w:pStyle w:val="a7"/>
              <w:numPr>
                <w:ilvl w:val="0"/>
                <w:numId w:val="15"/>
              </w:numPr>
              <w:tabs>
                <w:tab w:val="num" w:pos="720"/>
              </w:tabs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воспитание </w:t>
            </w:r>
            <w:r>
              <w:rPr>
                <w:sz w:val="28"/>
                <w:szCs w:val="28"/>
                <w:lang w:eastAsia="en-US"/>
              </w:rPr>
              <w:t>позитивного эмоционально – ценностного отношения к русскому языку, чувства сопричастности к сохранению его уникальности и чистоты; пробуждение познавательного инт</w:t>
            </w:r>
            <w:r>
              <w:rPr>
                <w:sz w:val="28"/>
                <w:szCs w:val="28"/>
                <w:lang w:eastAsia="en-US"/>
              </w:rPr>
              <w:t>е</w:t>
            </w:r>
            <w:r>
              <w:rPr>
                <w:sz w:val="28"/>
                <w:szCs w:val="28"/>
                <w:lang w:eastAsia="en-US"/>
              </w:rPr>
              <w:t>реса к языку, стремления совершенствовать свою речь.</w:t>
            </w: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Default="00D670B6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 Сведения 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грамме, УМК.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Pr="00FA04BA" w:rsidRDefault="00FA04BA" w:rsidP="00FA04BA">
            <w:pPr>
              <w:pStyle w:val="a5"/>
              <w:rPr>
                <w:sz w:val="28"/>
              </w:rPr>
            </w:pPr>
            <w:proofErr w:type="gramStart"/>
            <w:r w:rsidRPr="00FA04BA">
              <w:rPr>
                <w:rStyle w:val="FontStyle29"/>
                <w:spacing w:val="0"/>
                <w:sz w:val="28"/>
                <w:szCs w:val="24"/>
              </w:rPr>
              <w:t>Данная программа разработана в соответствии с требованиями Федерального государственного обр</w:t>
            </w:r>
            <w:r w:rsidRPr="00FA04BA">
              <w:rPr>
                <w:rStyle w:val="FontStyle29"/>
                <w:spacing w:val="0"/>
                <w:sz w:val="28"/>
                <w:szCs w:val="24"/>
              </w:rPr>
              <w:t>а</w:t>
            </w:r>
            <w:r w:rsidRPr="00FA04BA">
              <w:rPr>
                <w:rStyle w:val="FontStyle29"/>
                <w:spacing w:val="0"/>
                <w:sz w:val="28"/>
                <w:szCs w:val="24"/>
              </w:rPr>
              <w:t>зовательного стандарта начального общего образования (утвержден пр</w:t>
            </w:r>
            <w:r w:rsidR="00A112D0">
              <w:rPr>
                <w:rStyle w:val="FontStyle29"/>
                <w:spacing w:val="0"/>
                <w:sz w:val="28"/>
                <w:szCs w:val="24"/>
              </w:rPr>
              <w:t xml:space="preserve">иказом </w:t>
            </w:r>
            <w:proofErr w:type="spellStart"/>
            <w:r w:rsidR="00A112D0">
              <w:rPr>
                <w:rStyle w:val="FontStyle29"/>
                <w:spacing w:val="0"/>
                <w:sz w:val="28"/>
                <w:szCs w:val="24"/>
              </w:rPr>
              <w:t>МОиН</w:t>
            </w:r>
            <w:proofErr w:type="spellEnd"/>
            <w:r w:rsidR="00A112D0">
              <w:rPr>
                <w:rStyle w:val="FontStyle29"/>
                <w:spacing w:val="0"/>
                <w:sz w:val="28"/>
                <w:szCs w:val="24"/>
              </w:rPr>
              <w:t xml:space="preserve"> РФ от 06.10.2009 г.),  </w:t>
            </w:r>
            <w:r w:rsidRPr="00FA04BA">
              <w:rPr>
                <w:rStyle w:val="FontStyle29"/>
                <w:spacing w:val="0"/>
                <w:sz w:val="28"/>
                <w:szCs w:val="24"/>
              </w:rPr>
              <w:t>сделавшего упор на формирование универсальных учебных действий (УУД), на использование приобретенных знаний и умений в практической деятельности и в повседневной жизни.</w:t>
            </w:r>
            <w:proofErr w:type="gramEnd"/>
          </w:p>
          <w:p w:rsidR="00FA04BA" w:rsidRDefault="00FA04BA" w:rsidP="00FA04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Назначение курса «Русский язык» УМК «</w:t>
            </w:r>
            <w:r w:rsidR="00A112D0">
              <w:rPr>
                <w:sz w:val="28"/>
                <w:szCs w:val="28"/>
              </w:rPr>
              <w:t>Перспективная начальная школа»</w:t>
            </w:r>
            <w:r>
              <w:rPr>
                <w:sz w:val="28"/>
                <w:szCs w:val="28"/>
              </w:rPr>
              <w:t xml:space="preserve"> направлено на формирование у учащихся представлений о языке как основном средстве человеческого общения, я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лении национальной культуры.</w:t>
            </w:r>
            <w:r w:rsidR="00D670B6">
              <w:rPr>
                <w:sz w:val="28"/>
                <w:szCs w:val="28"/>
              </w:rPr>
              <w:t xml:space="preserve"> Данный курс сопровождается учебником «Русский язык, 2 класс», а</w:t>
            </w:r>
            <w:r w:rsidR="00D670B6">
              <w:rPr>
                <w:sz w:val="28"/>
                <w:szCs w:val="28"/>
              </w:rPr>
              <w:t>в</w:t>
            </w:r>
            <w:r w:rsidR="00D670B6">
              <w:rPr>
                <w:sz w:val="28"/>
                <w:szCs w:val="28"/>
              </w:rPr>
              <w:t>торов</w:t>
            </w:r>
            <w:r w:rsidR="00D670B6">
              <w:rPr>
                <w:iCs/>
                <w:sz w:val="28"/>
                <w:szCs w:val="28"/>
              </w:rPr>
              <w:t xml:space="preserve">: Н.А. </w:t>
            </w:r>
            <w:proofErr w:type="spellStart"/>
            <w:r w:rsidR="00D670B6">
              <w:rPr>
                <w:iCs/>
                <w:sz w:val="28"/>
                <w:szCs w:val="28"/>
              </w:rPr>
              <w:t>Чураковой</w:t>
            </w:r>
            <w:proofErr w:type="spellEnd"/>
            <w:r w:rsidR="00D670B6">
              <w:rPr>
                <w:iCs/>
                <w:sz w:val="28"/>
                <w:szCs w:val="28"/>
              </w:rPr>
              <w:t xml:space="preserve">,   М.Л. </w:t>
            </w:r>
            <w:proofErr w:type="spellStart"/>
            <w:r w:rsidR="00D670B6">
              <w:rPr>
                <w:iCs/>
                <w:sz w:val="28"/>
                <w:szCs w:val="28"/>
              </w:rPr>
              <w:t>Каленчук</w:t>
            </w:r>
            <w:proofErr w:type="spellEnd"/>
            <w:r w:rsidR="00D670B6">
              <w:rPr>
                <w:iCs/>
                <w:sz w:val="28"/>
                <w:szCs w:val="28"/>
              </w:rPr>
              <w:t>,  Н.М. Лавровой</w:t>
            </w:r>
          </w:p>
          <w:p w:rsidR="00FA04BA" w:rsidRDefault="00FA04BA" w:rsidP="00FA04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Систематический курс «Русский язык» представлен в начальной школе как совокупность понятий, правил, сведений, взаимодействующих между собой. Это предполагает пристальное внимание к 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чению и функциям всех языковых единиц.</w:t>
            </w:r>
          </w:p>
          <w:p w:rsidR="00FA04BA" w:rsidRDefault="00FA04BA" w:rsidP="00FA04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орфографических и пунктуационных правил, а также развитие устной и письменной речи учащихся служат решению практических задач общения и формируют навыки, определяющие язык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вой уровень культуры учащихся.</w:t>
            </w: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Default="00FA04BA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Место учебного предмета в уче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ном плане.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12" w:rsidRDefault="00703F9F" w:rsidP="00817F12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817F12">
              <w:rPr>
                <w:sz w:val="28"/>
                <w:szCs w:val="28"/>
              </w:rPr>
              <w:t>Программа учебного курса «Русский язык» ра</w:t>
            </w:r>
            <w:r w:rsidR="00817F12">
              <w:rPr>
                <w:sz w:val="28"/>
                <w:szCs w:val="28"/>
              </w:rPr>
              <w:t>с</w:t>
            </w:r>
            <w:r w:rsidR="00817F12">
              <w:rPr>
                <w:sz w:val="28"/>
                <w:szCs w:val="28"/>
              </w:rPr>
              <w:t xml:space="preserve">считана на </w:t>
            </w:r>
            <w:r w:rsidR="00817F12">
              <w:rPr>
                <w:b/>
                <w:sz w:val="28"/>
                <w:szCs w:val="28"/>
              </w:rPr>
              <w:t>170 часов в год, по 5 ч. в неделю</w:t>
            </w:r>
            <w:r w:rsidR="00817F12">
              <w:rPr>
                <w:sz w:val="28"/>
                <w:szCs w:val="28"/>
              </w:rPr>
              <w:t xml:space="preserve">. </w:t>
            </w:r>
          </w:p>
          <w:p w:rsidR="00FA04BA" w:rsidRDefault="00FA04BA" w:rsidP="00FA04BA">
            <w:pPr>
              <w:pStyle w:val="a5"/>
              <w:rPr>
                <w:rStyle w:val="FontStyle29"/>
                <w:spacing w:val="0"/>
                <w:sz w:val="28"/>
                <w:szCs w:val="24"/>
              </w:rPr>
            </w:pP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Default="00817F12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Содержание курса.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t>Фонетика и орфография</w:t>
            </w:r>
            <w:r>
              <w:rPr>
                <w:b/>
                <w:bCs/>
                <w:sz w:val="28"/>
                <w:szCs w:val="28"/>
              </w:rPr>
              <w:t xml:space="preserve"> (52 ч.)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Чередования звуков, не отражаемые на письме (фонетические чередования): чередования ударных и безударных гласных (</w:t>
            </w:r>
            <w:proofErr w:type="gramStart"/>
            <w:r w:rsidRPr="00BC17CF">
              <w:rPr>
                <w:i/>
                <w:iCs/>
                <w:sz w:val="28"/>
                <w:szCs w:val="28"/>
              </w:rPr>
              <w:t>в</w:t>
            </w:r>
            <w:r w:rsidRPr="00BC17CF">
              <w:rPr>
                <w:sz w:val="28"/>
                <w:szCs w:val="28"/>
              </w:rPr>
              <w:t>[</w:t>
            </w:r>
            <w:proofErr w:type="gramEnd"/>
            <w:r w:rsidRPr="00BC17CF">
              <w:rPr>
                <w:sz w:val="28"/>
                <w:szCs w:val="28"/>
              </w:rPr>
              <w:t>о]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ды</w:t>
            </w:r>
            <w:proofErr w:type="spellEnd"/>
            <w:r w:rsidRPr="00BC17CF">
              <w:rPr>
                <w:i/>
                <w:iCs/>
                <w:sz w:val="28"/>
                <w:szCs w:val="28"/>
              </w:rPr>
              <w:t xml:space="preserve"> </w:t>
            </w:r>
            <w:r w:rsidRPr="00BC17CF">
              <w:rPr>
                <w:sz w:val="28"/>
                <w:szCs w:val="28"/>
              </w:rPr>
              <w:t xml:space="preserve">- </w:t>
            </w:r>
            <w:r w:rsidRPr="00BC17CF">
              <w:rPr>
                <w:i/>
                <w:iCs/>
                <w:sz w:val="28"/>
                <w:szCs w:val="28"/>
              </w:rPr>
              <w:t>в</w:t>
            </w:r>
            <w:r w:rsidRPr="00BC17CF">
              <w:rPr>
                <w:sz w:val="28"/>
                <w:szCs w:val="28"/>
              </w:rPr>
              <w:t>[а]</w:t>
            </w:r>
            <w:r w:rsidRPr="00BC17CF">
              <w:rPr>
                <w:i/>
                <w:iCs/>
                <w:sz w:val="28"/>
                <w:szCs w:val="28"/>
              </w:rPr>
              <w:t>да</w:t>
            </w:r>
            <w:r w:rsidRPr="00BC17CF">
              <w:rPr>
                <w:sz w:val="28"/>
                <w:szCs w:val="28"/>
              </w:rPr>
              <w:t>); парных глухих и звонких согласных на конце слова и в корне перед шумным согласным (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подру</w:t>
            </w:r>
            <w:proofErr w:type="spellEnd"/>
            <w:r w:rsidRPr="00BC17CF">
              <w:rPr>
                <w:sz w:val="28"/>
                <w:szCs w:val="28"/>
              </w:rPr>
              <w:t>[г]</w:t>
            </w:r>
            <w:r w:rsidRPr="00BC17CF">
              <w:rPr>
                <w:i/>
                <w:iCs/>
                <w:sz w:val="28"/>
                <w:szCs w:val="28"/>
              </w:rPr>
              <w:t xml:space="preserve">а </w:t>
            </w:r>
            <w:r w:rsidRPr="00BC17CF">
              <w:rPr>
                <w:sz w:val="28"/>
                <w:szCs w:val="28"/>
              </w:rPr>
              <w:t xml:space="preserve">—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дру</w:t>
            </w:r>
            <w:proofErr w:type="spellEnd"/>
            <w:r w:rsidRPr="00BC17CF">
              <w:rPr>
                <w:sz w:val="28"/>
                <w:szCs w:val="28"/>
              </w:rPr>
              <w:t xml:space="preserve">[к],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ло</w:t>
            </w:r>
            <w:proofErr w:type="spellEnd"/>
            <w:r w:rsidRPr="00BC17CF">
              <w:rPr>
                <w:sz w:val="28"/>
                <w:szCs w:val="28"/>
              </w:rPr>
              <w:t>[ж]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ечка</w:t>
            </w:r>
            <w:proofErr w:type="spellEnd"/>
            <w:r w:rsidRPr="00BC17CF">
              <w:rPr>
                <w:i/>
                <w:iCs/>
                <w:sz w:val="28"/>
                <w:szCs w:val="28"/>
              </w:rPr>
              <w:t xml:space="preserve"> </w:t>
            </w:r>
            <w:r w:rsidRPr="00BC17CF">
              <w:rPr>
                <w:sz w:val="28"/>
                <w:szCs w:val="28"/>
              </w:rPr>
              <w:t xml:space="preserve">—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ло</w:t>
            </w:r>
            <w:proofErr w:type="spellEnd"/>
            <w:r w:rsidRPr="00BC17CF">
              <w:rPr>
                <w:sz w:val="28"/>
                <w:szCs w:val="28"/>
              </w:rPr>
              <w:t>[ш]</w:t>
            </w:r>
            <w:r w:rsidRPr="00BC17CF">
              <w:rPr>
                <w:i/>
                <w:iCs/>
                <w:sz w:val="28"/>
                <w:szCs w:val="28"/>
              </w:rPr>
              <w:t>ка</w:t>
            </w:r>
            <w:r w:rsidRPr="00BC17CF">
              <w:rPr>
                <w:sz w:val="28"/>
                <w:szCs w:val="28"/>
              </w:rPr>
              <w:t>); согласных с нулевым звуком (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мес</w:t>
            </w:r>
            <w:proofErr w:type="spellEnd"/>
            <w:r w:rsidRPr="00BC17CF">
              <w:rPr>
                <w:sz w:val="28"/>
                <w:szCs w:val="28"/>
              </w:rPr>
              <w:t>[т]</w:t>
            </w:r>
            <w:r w:rsidRPr="00BC17CF">
              <w:rPr>
                <w:i/>
                <w:iCs/>
                <w:sz w:val="28"/>
                <w:szCs w:val="28"/>
              </w:rPr>
              <w:t xml:space="preserve">о </w:t>
            </w:r>
            <w:r w:rsidRPr="00BC17CF">
              <w:rPr>
                <w:sz w:val="28"/>
                <w:szCs w:val="28"/>
              </w:rPr>
              <w:t xml:space="preserve">—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ме</w:t>
            </w:r>
            <w:proofErr w:type="spellEnd"/>
            <w:r w:rsidRPr="00BC17CF">
              <w:rPr>
                <w:sz w:val="28"/>
                <w:szCs w:val="28"/>
              </w:rPr>
              <w:t>[</w:t>
            </w:r>
            <w:proofErr w:type="spellStart"/>
            <w:r w:rsidRPr="00BC17CF">
              <w:rPr>
                <w:sz w:val="28"/>
                <w:szCs w:val="28"/>
              </w:rPr>
              <w:t>сн</w:t>
            </w:r>
            <w:proofErr w:type="spellEnd"/>
            <w:r w:rsidRPr="00BC17CF">
              <w:rPr>
                <w:sz w:val="28"/>
                <w:szCs w:val="28"/>
              </w:rPr>
              <w:t>]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ый</w:t>
            </w:r>
            <w:proofErr w:type="spellEnd"/>
            <w:r w:rsidRPr="00BC17CF">
              <w:rPr>
                <w:sz w:val="28"/>
                <w:szCs w:val="28"/>
              </w:rPr>
              <w:t>). Общее правило обозначения этих чередований на письме: чередующиеся в о</w:t>
            </w:r>
            <w:r w:rsidRPr="00BC17CF">
              <w:rPr>
                <w:sz w:val="28"/>
                <w:szCs w:val="28"/>
              </w:rPr>
              <w:t>д</w:t>
            </w:r>
            <w:r w:rsidRPr="00BC17CF">
              <w:rPr>
                <w:sz w:val="28"/>
                <w:szCs w:val="28"/>
              </w:rPr>
              <w:t>ном и том же корне звуки обозначаются на письме одинаково, в соответствии с проверкой. Различные способы проверок подобных написаний.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Правописание сочетаний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жи</w:t>
            </w:r>
            <w:proofErr w:type="spellEnd"/>
            <w:r w:rsidRPr="00BC17CF">
              <w:rPr>
                <w:i/>
                <w:iCs/>
                <w:sz w:val="28"/>
                <w:szCs w:val="28"/>
              </w:rPr>
              <w:t>-ши</w:t>
            </w:r>
            <w:r w:rsidRPr="00BC17CF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C17CF">
              <w:rPr>
                <w:i/>
                <w:iCs/>
                <w:sz w:val="28"/>
                <w:szCs w:val="28"/>
              </w:rPr>
              <w:t>ча</w:t>
            </w:r>
            <w:proofErr w:type="spellEnd"/>
            <w:r w:rsidRPr="00BC17CF">
              <w:rPr>
                <w:i/>
                <w:iCs/>
                <w:sz w:val="28"/>
                <w:szCs w:val="28"/>
              </w:rPr>
              <w:t>-ща</w:t>
            </w:r>
            <w:proofErr w:type="gramEnd"/>
            <w:r w:rsidRPr="00BC17CF">
              <w:rPr>
                <w:sz w:val="28"/>
                <w:szCs w:val="28"/>
              </w:rPr>
              <w:t xml:space="preserve">, </w:t>
            </w:r>
            <w:r w:rsidRPr="00BC17CF">
              <w:rPr>
                <w:i/>
                <w:iCs/>
                <w:sz w:val="28"/>
                <w:szCs w:val="28"/>
              </w:rPr>
              <w:t>чу-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щу</w:t>
            </w:r>
            <w:proofErr w:type="spellEnd"/>
            <w:r w:rsidRPr="00BC17CF">
              <w:rPr>
                <w:sz w:val="28"/>
                <w:szCs w:val="28"/>
              </w:rPr>
              <w:t>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Правописание сочетаний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чк</w:t>
            </w:r>
            <w:proofErr w:type="spellEnd"/>
            <w:r w:rsidRPr="00BC17CF">
              <w:rPr>
                <w:sz w:val="28"/>
                <w:szCs w:val="28"/>
              </w:rPr>
              <w:t xml:space="preserve">,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чн</w:t>
            </w:r>
            <w:proofErr w:type="spellEnd"/>
            <w:r w:rsidRPr="00BC17CF">
              <w:rPr>
                <w:sz w:val="28"/>
                <w:szCs w:val="28"/>
              </w:rPr>
              <w:t xml:space="preserve">, </w:t>
            </w:r>
            <w:proofErr w:type="spellStart"/>
            <w:r w:rsidRPr="00BC17CF">
              <w:rPr>
                <w:i/>
                <w:iCs/>
                <w:sz w:val="28"/>
                <w:szCs w:val="28"/>
              </w:rPr>
              <w:t>нч</w:t>
            </w:r>
            <w:proofErr w:type="spellEnd"/>
            <w:r w:rsidRPr="00BC17CF">
              <w:rPr>
                <w:sz w:val="28"/>
                <w:szCs w:val="28"/>
              </w:rPr>
              <w:t>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Написание </w:t>
            </w:r>
            <w:r w:rsidRPr="00BC17CF">
              <w:rPr>
                <w:i/>
                <w:iCs/>
                <w:sz w:val="28"/>
                <w:szCs w:val="28"/>
              </w:rPr>
              <w:t xml:space="preserve">ы </w:t>
            </w:r>
            <w:r w:rsidRPr="00BC17CF">
              <w:rPr>
                <w:sz w:val="28"/>
                <w:szCs w:val="28"/>
              </w:rPr>
              <w:t xml:space="preserve">или </w:t>
            </w:r>
            <w:r w:rsidRPr="00BC17CF">
              <w:rPr>
                <w:i/>
                <w:iCs/>
                <w:sz w:val="28"/>
                <w:szCs w:val="28"/>
              </w:rPr>
              <w:t xml:space="preserve">и </w:t>
            </w:r>
            <w:r w:rsidRPr="00BC17CF">
              <w:rPr>
                <w:sz w:val="28"/>
                <w:szCs w:val="28"/>
              </w:rPr>
              <w:t xml:space="preserve">после </w:t>
            </w:r>
            <w:r w:rsidRPr="00BC17CF">
              <w:rPr>
                <w:i/>
                <w:iCs/>
                <w:sz w:val="28"/>
                <w:szCs w:val="28"/>
              </w:rPr>
              <w:t xml:space="preserve">ц </w:t>
            </w:r>
            <w:r w:rsidRPr="00BC17CF">
              <w:rPr>
                <w:sz w:val="28"/>
                <w:szCs w:val="28"/>
              </w:rPr>
              <w:t>в разных частях слова.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Написание частицы </w:t>
            </w:r>
            <w:r w:rsidRPr="00BC17CF">
              <w:rPr>
                <w:i/>
                <w:iCs/>
                <w:sz w:val="28"/>
                <w:szCs w:val="28"/>
              </w:rPr>
              <w:t xml:space="preserve">не </w:t>
            </w:r>
            <w:r w:rsidRPr="00BC17CF">
              <w:rPr>
                <w:sz w:val="28"/>
                <w:szCs w:val="28"/>
              </w:rPr>
              <w:t>со словами, называющими действия.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Разграничение на письме приставок и предлогов.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Написание </w:t>
            </w:r>
            <w:proofErr w:type="gramStart"/>
            <w:r w:rsidRPr="00BC17CF">
              <w:rPr>
                <w:sz w:val="28"/>
                <w:szCs w:val="28"/>
              </w:rPr>
              <w:t>разделительных</w:t>
            </w:r>
            <w:proofErr w:type="gramEnd"/>
            <w:r w:rsidRPr="00BC17CF">
              <w:rPr>
                <w:sz w:val="28"/>
                <w:szCs w:val="28"/>
              </w:rPr>
              <w:t xml:space="preserve"> </w:t>
            </w:r>
            <w:r w:rsidRPr="00BC17CF">
              <w:rPr>
                <w:i/>
                <w:iCs/>
                <w:sz w:val="28"/>
                <w:szCs w:val="28"/>
              </w:rPr>
              <w:t xml:space="preserve">ь </w:t>
            </w:r>
            <w:r w:rsidRPr="00BC17CF">
              <w:rPr>
                <w:sz w:val="28"/>
                <w:szCs w:val="28"/>
              </w:rPr>
              <w:t xml:space="preserve">и </w:t>
            </w:r>
            <w:r w:rsidRPr="00BC17CF">
              <w:rPr>
                <w:i/>
                <w:iCs/>
                <w:sz w:val="28"/>
                <w:szCs w:val="28"/>
              </w:rPr>
              <w:t>ъ</w:t>
            </w:r>
            <w:r w:rsidRPr="00BC17CF">
              <w:rPr>
                <w:sz w:val="28"/>
                <w:szCs w:val="28"/>
              </w:rPr>
              <w:t>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Написание слов-названий предметов с основой на шипящий звук.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proofErr w:type="spellStart"/>
            <w:r w:rsidRPr="00BC17CF">
              <w:rPr>
                <w:b/>
                <w:bCs/>
                <w:sz w:val="28"/>
                <w:szCs w:val="28"/>
              </w:rPr>
              <w:t>Морфемика</w:t>
            </w:r>
            <w:proofErr w:type="spellEnd"/>
            <w:r w:rsidRPr="00BC17CF">
              <w:rPr>
                <w:b/>
                <w:bCs/>
                <w:sz w:val="28"/>
                <w:szCs w:val="28"/>
              </w:rPr>
              <w:t xml:space="preserve"> и словообразование</w:t>
            </w:r>
            <w:r>
              <w:rPr>
                <w:b/>
                <w:bCs/>
                <w:sz w:val="28"/>
                <w:szCs w:val="28"/>
              </w:rPr>
              <w:t xml:space="preserve"> (50ч.)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об окончании слова и его основе. Окончания слов-названий предметов, слов-названий пр</w:t>
            </w:r>
            <w:r w:rsidRPr="00BC17CF">
              <w:rPr>
                <w:sz w:val="28"/>
                <w:szCs w:val="28"/>
              </w:rPr>
              <w:t>и</w:t>
            </w:r>
            <w:r w:rsidRPr="00BC17CF">
              <w:rPr>
                <w:sz w:val="28"/>
                <w:szCs w:val="28"/>
              </w:rPr>
              <w:t>знаков и слов-названий действий.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Разграничение слов, имеющих окончания (изменяемых) и не имеющих окончания (неизменяемых). Окончания, выраженные звуками, и нулевые.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Корень слова. Понятие о родственных словах.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Как делаются слова (элементарные представления о словообразовании).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Образование слов с помощью суффиксов. Образование слов с помощью приставок.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Образование слов с помощью приставки и суффикса одновременно. Сложные слова с соединительн</w:t>
            </w:r>
            <w:r w:rsidRPr="00BC17CF">
              <w:rPr>
                <w:sz w:val="28"/>
                <w:szCs w:val="28"/>
              </w:rPr>
              <w:t>ы</w:t>
            </w:r>
            <w:r w:rsidRPr="00BC17CF">
              <w:rPr>
                <w:sz w:val="28"/>
                <w:szCs w:val="28"/>
              </w:rPr>
              <w:lastRenderedPageBreak/>
              <w:t>ми гласными.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 составе слова. Основные морфемы русского языка, их функции и способы вычленения.</w:t>
            </w:r>
          </w:p>
          <w:p w:rsidR="00307BE2" w:rsidRPr="003C0DD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Чередования звуков, видимые на письме (исторические чередования). </w:t>
            </w:r>
            <w:r w:rsidRPr="003C0DDF">
              <w:rPr>
                <w:sz w:val="28"/>
                <w:szCs w:val="28"/>
              </w:rPr>
              <w:t>Системность подобных черед</w:t>
            </w:r>
            <w:r w:rsidRPr="003C0DDF">
              <w:rPr>
                <w:sz w:val="28"/>
                <w:szCs w:val="28"/>
              </w:rPr>
              <w:t>о</w:t>
            </w:r>
            <w:r w:rsidRPr="003C0DDF">
              <w:rPr>
                <w:sz w:val="28"/>
                <w:szCs w:val="28"/>
              </w:rPr>
              <w:t>ваний при словообразовании и словоизменении.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t>Морфология</w:t>
            </w:r>
            <w:r>
              <w:rPr>
                <w:b/>
                <w:bCs/>
                <w:sz w:val="28"/>
                <w:szCs w:val="28"/>
              </w:rPr>
              <w:t xml:space="preserve"> и лексика (27 ч.)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Способы разграничения многозначных и омонимичных слов. Синонимы. Отличия однокоренных слов от синонимов и омонимов.</w:t>
            </w:r>
          </w:p>
          <w:p w:rsidR="00307BE2" w:rsidRPr="00A00323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 происхождении слов. Слова и их дальние родственники. Использование сведений о  прои</w:t>
            </w:r>
            <w:r w:rsidRPr="00BC17CF">
              <w:rPr>
                <w:sz w:val="28"/>
                <w:szCs w:val="28"/>
              </w:rPr>
              <w:t>с</w:t>
            </w:r>
            <w:r w:rsidRPr="00BC17CF">
              <w:rPr>
                <w:sz w:val="28"/>
                <w:szCs w:val="28"/>
              </w:rPr>
              <w:t>хождении слова при решении орфографических задач.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Разграничение разных слов и разных форм одного и того же слова (словообразование и словоизмен</w:t>
            </w:r>
            <w:r w:rsidRPr="00BC17CF">
              <w:rPr>
                <w:sz w:val="28"/>
                <w:szCs w:val="28"/>
              </w:rPr>
              <w:t>е</w:t>
            </w:r>
            <w:r w:rsidRPr="00BC17CF">
              <w:rPr>
                <w:sz w:val="28"/>
                <w:szCs w:val="28"/>
              </w:rPr>
              <w:t>ние).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 начальной форме слова. Начальная форма слов-названий предметов, слов-названий призн</w:t>
            </w:r>
            <w:r w:rsidRPr="00BC17CF">
              <w:rPr>
                <w:sz w:val="28"/>
                <w:szCs w:val="28"/>
              </w:rPr>
              <w:t>а</w:t>
            </w:r>
            <w:r w:rsidRPr="00BC17CF">
              <w:rPr>
                <w:sz w:val="28"/>
                <w:szCs w:val="28"/>
              </w:rPr>
              <w:t>ков и слов-названий действий.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Изменение слов-названий предметов по числам и по команде вопросов (по падежам, без введения те</w:t>
            </w:r>
            <w:r w:rsidRPr="00BC17CF">
              <w:rPr>
                <w:sz w:val="28"/>
                <w:szCs w:val="28"/>
              </w:rPr>
              <w:t>р</w:t>
            </w:r>
            <w:r w:rsidRPr="00BC17CF">
              <w:rPr>
                <w:sz w:val="28"/>
                <w:szCs w:val="28"/>
              </w:rPr>
              <w:t>мина). Род слов-названий предметов.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Изменение слов-названий признаков по числу, по команде вопросов (по падежам) и по родам.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t>Синтаксис</w:t>
            </w:r>
            <w:r>
              <w:rPr>
                <w:b/>
                <w:bCs/>
                <w:sz w:val="28"/>
                <w:szCs w:val="28"/>
              </w:rPr>
              <w:t xml:space="preserve"> и пунктуация (11ч.)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 словосочетании. Различие между грамматической связью слов в словосочетании и слов, входящих в основу предложения.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 предложении. Типы предложения по цели высказывания: повествовательные, вопросител</w:t>
            </w:r>
            <w:r w:rsidRPr="00BC17CF">
              <w:rPr>
                <w:sz w:val="28"/>
                <w:szCs w:val="28"/>
              </w:rPr>
              <w:t>ь</w:t>
            </w:r>
            <w:r w:rsidRPr="00BC17CF">
              <w:rPr>
                <w:sz w:val="28"/>
                <w:szCs w:val="28"/>
              </w:rPr>
              <w:t>ные и побудительные. Типы предложений по эмоциональной окраске: восклицательные и невосклиц</w:t>
            </w:r>
            <w:r w:rsidRPr="00BC17CF">
              <w:rPr>
                <w:sz w:val="28"/>
                <w:szCs w:val="28"/>
              </w:rPr>
              <w:t>а</w:t>
            </w:r>
            <w:r w:rsidRPr="00BC17CF">
              <w:rPr>
                <w:sz w:val="28"/>
                <w:szCs w:val="28"/>
              </w:rPr>
              <w:t>тельные.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lastRenderedPageBreak/>
              <w:t>Понятие о главных и неглавных членах предложения. Формирование умения ставить вопросы к ра</w:t>
            </w:r>
            <w:r w:rsidRPr="00BC17CF">
              <w:rPr>
                <w:sz w:val="28"/>
                <w:szCs w:val="28"/>
              </w:rPr>
              <w:t>з</w:t>
            </w:r>
            <w:r w:rsidRPr="00BC17CF">
              <w:rPr>
                <w:sz w:val="28"/>
                <w:szCs w:val="28"/>
              </w:rPr>
              <w:t>ным членам предложения.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Понятие об обращении и способах его оформления на письме.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t>Лексикография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0032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A00323">
              <w:rPr>
                <w:bCs/>
                <w:sz w:val="28"/>
                <w:szCs w:val="28"/>
              </w:rPr>
              <w:t>изучается во всех разделах в течение года</w:t>
            </w:r>
            <w:r>
              <w:rPr>
                <w:bCs/>
                <w:sz w:val="28"/>
                <w:szCs w:val="28"/>
              </w:rPr>
              <w:t>)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BC17CF">
              <w:rPr>
                <w:sz w:val="28"/>
                <w:szCs w:val="28"/>
              </w:rPr>
              <w:t>Знакомство с учебными словарями: толковым, орфографическим (словарь «Пиши правильно»), обра</w:t>
            </w:r>
            <w:r w:rsidRPr="00BC17CF">
              <w:rPr>
                <w:sz w:val="28"/>
                <w:szCs w:val="28"/>
              </w:rPr>
              <w:t>т</w:t>
            </w:r>
            <w:r w:rsidRPr="00BC17CF">
              <w:rPr>
                <w:sz w:val="28"/>
                <w:szCs w:val="28"/>
              </w:rPr>
              <w:t>ным, орфоэпическим (словарь «Произноси правильно»), этимологическим (словарь происхождения слов).</w:t>
            </w:r>
            <w:proofErr w:type="gramEnd"/>
            <w:r w:rsidRPr="00BC17CF">
              <w:rPr>
                <w:sz w:val="28"/>
                <w:szCs w:val="28"/>
              </w:rPr>
              <w:t xml:space="preserve"> Создание учебных ситуаций, требующих обращения к словарям различных типов; формиров</w:t>
            </w:r>
            <w:r w:rsidRPr="00BC17CF">
              <w:rPr>
                <w:sz w:val="28"/>
                <w:szCs w:val="28"/>
              </w:rPr>
              <w:t>а</w:t>
            </w:r>
            <w:r w:rsidRPr="00BC17CF">
              <w:rPr>
                <w:sz w:val="28"/>
                <w:szCs w:val="28"/>
              </w:rPr>
              <w:t>ние представлений об информации, которую можно извлечь из разных словарей; элементарные пре</w:t>
            </w:r>
            <w:r w:rsidRPr="00BC17CF">
              <w:rPr>
                <w:sz w:val="28"/>
                <w:szCs w:val="28"/>
              </w:rPr>
              <w:t>д</w:t>
            </w:r>
            <w:r w:rsidRPr="00BC17CF">
              <w:rPr>
                <w:sz w:val="28"/>
                <w:szCs w:val="28"/>
              </w:rPr>
              <w:t>ставления об устройстве словарных статей в разных словарях.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t>Развитие</w:t>
            </w:r>
            <w:r>
              <w:rPr>
                <w:b/>
                <w:bCs/>
                <w:sz w:val="28"/>
                <w:szCs w:val="28"/>
              </w:rPr>
              <w:t xml:space="preserve"> речи  (30 ч.)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Признаки текста. Построение текста. Выделение в тексте смысловых частей.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Абзац. Оформление записи следующей части текста с помощью нового абзаца.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Текст-описание и текст-повествование.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</w:t>
            </w:r>
            <w:r w:rsidRPr="00BC17CF">
              <w:rPr>
                <w:sz w:val="28"/>
                <w:szCs w:val="28"/>
              </w:rPr>
              <w:t>е</w:t>
            </w:r>
            <w:r w:rsidRPr="00BC17CF">
              <w:rPr>
                <w:sz w:val="28"/>
                <w:szCs w:val="28"/>
              </w:rPr>
              <w:t xml:space="preserve">деление темы и основной мысли живописного произведения. 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>Сравнительный анализ разных текстов, посвященных одной теме (сравнение основной мысли и пер</w:t>
            </w:r>
            <w:r w:rsidRPr="00BC17CF">
              <w:rPr>
                <w:sz w:val="28"/>
                <w:szCs w:val="28"/>
              </w:rPr>
              <w:t>е</w:t>
            </w:r>
            <w:r w:rsidRPr="00BC17CF">
              <w:rPr>
                <w:sz w:val="28"/>
                <w:szCs w:val="28"/>
              </w:rPr>
              <w:t>живания); сравнительный анализ разных текстов, посвященных разным темам (сравнение основной мысли или переживания). Сравнение научно-популярных и художественных текстов.</w:t>
            </w:r>
          </w:p>
          <w:p w:rsidR="00307BE2" w:rsidRPr="00BC17CF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«Азбука вежливости»: закрепление основных формул речевого этикета, адекватных ситуации речи (в беседе со школьниками или </w:t>
            </w:r>
            <w:proofErr w:type="gramStart"/>
            <w:r w:rsidRPr="00BC17CF">
              <w:rPr>
                <w:sz w:val="28"/>
                <w:szCs w:val="28"/>
              </w:rPr>
              <w:t>со</w:t>
            </w:r>
            <w:proofErr w:type="gramEnd"/>
            <w:r w:rsidRPr="00BC17CF">
              <w:rPr>
                <w:sz w:val="28"/>
                <w:szCs w:val="28"/>
              </w:rPr>
              <w:t xml:space="preserve">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</w:t>
            </w:r>
          </w:p>
          <w:p w:rsidR="00307BE2" w:rsidRDefault="00307BE2" w:rsidP="00307BE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7CF">
              <w:rPr>
                <w:sz w:val="28"/>
                <w:szCs w:val="28"/>
              </w:rPr>
              <w:t xml:space="preserve">Правила употребления приставок </w:t>
            </w:r>
            <w:r w:rsidRPr="00BC17CF">
              <w:rPr>
                <w:i/>
                <w:iCs/>
                <w:sz w:val="28"/>
                <w:szCs w:val="28"/>
              </w:rPr>
              <w:t>н</w:t>
            </w:r>
            <w:proofErr w:type="gramStart"/>
            <w:r w:rsidRPr="00BC17CF">
              <w:rPr>
                <w:i/>
                <w:iCs/>
                <w:sz w:val="28"/>
                <w:szCs w:val="28"/>
              </w:rPr>
              <w:t>а</w:t>
            </w:r>
            <w:r w:rsidRPr="00BC17CF">
              <w:rPr>
                <w:sz w:val="28"/>
                <w:szCs w:val="28"/>
              </w:rPr>
              <w:t>-</w:t>
            </w:r>
            <w:proofErr w:type="gramEnd"/>
            <w:r w:rsidRPr="00BC17CF">
              <w:rPr>
                <w:sz w:val="28"/>
                <w:szCs w:val="28"/>
              </w:rPr>
              <w:t xml:space="preserve"> и </w:t>
            </w:r>
            <w:r w:rsidRPr="00BC17CF">
              <w:rPr>
                <w:i/>
                <w:iCs/>
                <w:sz w:val="28"/>
                <w:szCs w:val="28"/>
              </w:rPr>
              <w:t>о</w:t>
            </w:r>
            <w:r w:rsidRPr="00BC17CF">
              <w:rPr>
                <w:sz w:val="28"/>
                <w:szCs w:val="28"/>
              </w:rPr>
              <w:t xml:space="preserve">- в словах </w:t>
            </w:r>
            <w:r w:rsidRPr="00BC17CF">
              <w:rPr>
                <w:i/>
                <w:iCs/>
                <w:sz w:val="28"/>
                <w:szCs w:val="28"/>
              </w:rPr>
              <w:t>надеть</w:t>
            </w:r>
            <w:r w:rsidRPr="00BC17CF">
              <w:rPr>
                <w:sz w:val="28"/>
                <w:szCs w:val="28"/>
              </w:rPr>
              <w:t xml:space="preserve">, </w:t>
            </w:r>
            <w:r w:rsidRPr="00BC17CF">
              <w:rPr>
                <w:i/>
                <w:iCs/>
                <w:sz w:val="28"/>
                <w:szCs w:val="28"/>
              </w:rPr>
              <w:t>надевать</w:t>
            </w:r>
            <w:r w:rsidRPr="00BC17CF">
              <w:rPr>
                <w:sz w:val="28"/>
                <w:szCs w:val="28"/>
              </w:rPr>
              <w:t xml:space="preserve">, </w:t>
            </w:r>
            <w:r w:rsidRPr="00BC17CF">
              <w:rPr>
                <w:i/>
                <w:iCs/>
                <w:sz w:val="28"/>
                <w:szCs w:val="28"/>
              </w:rPr>
              <w:t>одеть</w:t>
            </w:r>
            <w:r w:rsidRPr="00BC17CF">
              <w:rPr>
                <w:sz w:val="28"/>
                <w:szCs w:val="28"/>
              </w:rPr>
              <w:t xml:space="preserve">, </w:t>
            </w:r>
            <w:r w:rsidRPr="00BC17CF">
              <w:rPr>
                <w:i/>
                <w:iCs/>
                <w:sz w:val="28"/>
                <w:szCs w:val="28"/>
              </w:rPr>
              <w:t>одевать</w:t>
            </w:r>
            <w:r w:rsidRPr="00BC17CF">
              <w:rPr>
                <w:sz w:val="28"/>
                <w:szCs w:val="28"/>
              </w:rPr>
              <w:t>.</w:t>
            </w:r>
          </w:p>
          <w:p w:rsidR="00307BE2" w:rsidRDefault="00307BE2" w:rsidP="00307BE2">
            <w:pPr>
              <w:rPr>
                <w:sz w:val="28"/>
                <w:szCs w:val="28"/>
              </w:rPr>
            </w:pPr>
          </w:p>
          <w:p w:rsidR="00307BE2" w:rsidRPr="00FB3716" w:rsidRDefault="00307BE2" w:rsidP="00307BE2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C17CF">
              <w:rPr>
                <w:b/>
                <w:bCs/>
                <w:sz w:val="28"/>
                <w:szCs w:val="28"/>
              </w:rPr>
              <w:lastRenderedPageBreak/>
              <w:t>Словарь</w:t>
            </w:r>
          </w:p>
          <w:p w:rsidR="00307BE2" w:rsidRPr="00307BE2" w:rsidRDefault="00307BE2" w:rsidP="00307BE2">
            <w:pPr>
              <w:tabs>
                <w:tab w:val="left" w:pos="360"/>
              </w:tabs>
              <w:autoSpaceDE w:val="0"/>
              <w:spacing w:line="100" w:lineRule="atLeast"/>
              <w:rPr>
                <w:iCs/>
                <w:sz w:val="28"/>
                <w:szCs w:val="28"/>
              </w:rPr>
            </w:pPr>
            <w:proofErr w:type="gramStart"/>
            <w:r>
              <w:rPr>
                <w:iCs/>
                <w:sz w:val="28"/>
                <w:szCs w:val="28"/>
              </w:rPr>
              <w:t>Арбуз, берёза, билет, быстро, вдруг, весело, воробей, ворона¸ газета, город, группа, девочка, деревня, директор, до свидания, завод, заяц, здравствуй, иней, капуста, класс, корова, лисица, лопата, магазин, машина, медведь, молоко, морковь, мороз, Москва, народ, одежда, посуда, работа, ребята, Родина, Россия, русский, сирень, скоро, собака, сорока, спасибо, столица, суббота, тетрадь, товарищ, урожай,. Ученик, учитель, фамилия, хорошо, ягода, язык (55 слов).</w:t>
            </w:r>
            <w:proofErr w:type="gramEnd"/>
          </w:p>
          <w:p w:rsidR="00FA04BA" w:rsidRDefault="00FA04BA" w:rsidP="00FA04BA">
            <w:pPr>
              <w:pStyle w:val="a5"/>
              <w:rPr>
                <w:rStyle w:val="FontStyle29"/>
                <w:sz w:val="28"/>
                <w:szCs w:val="28"/>
              </w:rPr>
            </w:pP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Default="00FA04BA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 Требования к результатам об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чения, достигн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тым в ходе изуч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предмета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ответствии  с ФГОС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Планируемые результаты освоения учебной программы по предмету «Русский язык» к концу 2-го года обучения</w:t>
            </w:r>
          </w:p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Содержательная линия «Система языка»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«Фонетика и графика»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144CA9">
            <w:pPr>
              <w:numPr>
                <w:ilvl w:val="0"/>
                <w:numId w:val="1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определять в слове количество слогов, находить </w:t>
            </w:r>
            <w:proofErr w:type="gramStart"/>
            <w:r>
              <w:rPr>
                <w:color w:val="000000"/>
                <w:sz w:val="28"/>
                <w:szCs w:val="28"/>
              </w:rPr>
              <w:t>ударный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безударные слоги;</w:t>
            </w:r>
          </w:p>
          <w:p w:rsidR="00FA04BA" w:rsidRDefault="00FA04BA" w:rsidP="00144CA9">
            <w:pPr>
              <w:numPr>
                <w:ilvl w:val="0"/>
                <w:numId w:val="1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соотносить количество и порядок расположения букв и звуков, давать характеристику отдельных согласных и гласных звуков.</w:t>
            </w:r>
          </w:p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«Орфоэпия»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>Учащиеся получат возможность научиться:</w:t>
            </w:r>
          </w:p>
          <w:p w:rsidR="00FA04BA" w:rsidRDefault="00FA04BA" w:rsidP="00144CA9">
            <w:pPr>
              <w:numPr>
                <w:ilvl w:val="0"/>
                <w:numId w:val="2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правильно употреблять приставки 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gramStart"/>
            <w:r>
              <w:rPr>
                <w:color w:val="000000"/>
                <w:sz w:val="28"/>
                <w:szCs w:val="28"/>
              </w:rPr>
              <w:t>а-</w:t>
            </w:r>
            <w:proofErr w:type="gramEnd"/>
            <w:r>
              <w:rPr>
                <w:i/>
                <w:color w:val="000000"/>
                <w:sz w:val="28"/>
                <w:szCs w:val="28"/>
              </w:rPr>
              <w:t xml:space="preserve"> и </w:t>
            </w:r>
            <w:r>
              <w:rPr>
                <w:color w:val="000000"/>
                <w:sz w:val="28"/>
                <w:szCs w:val="28"/>
              </w:rPr>
              <w:t>о-</w:t>
            </w:r>
            <w:r>
              <w:rPr>
                <w:i/>
                <w:color w:val="000000"/>
                <w:sz w:val="28"/>
                <w:szCs w:val="28"/>
              </w:rPr>
              <w:t xml:space="preserve"> в словах </w:t>
            </w:r>
            <w:r>
              <w:rPr>
                <w:color w:val="000000"/>
                <w:sz w:val="28"/>
                <w:szCs w:val="28"/>
              </w:rPr>
              <w:t>надеть, надевать, одеть, одевать;</w:t>
            </w:r>
          </w:p>
          <w:p w:rsidR="00FA04BA" w:rsidRDefault="00FA04BA" w:rsidP="00144CA9">
            <w:pPr>
              <w:numPr>
                <w:ilvl w:val="0"/>
                <w:numId w:val="2"/>
              </w:numPr>
              <w:tabs>
                <w:tab w:val="left" w:pos="585"/>
              </w:tabs>
              <w:autoSpaceDE w:val="0"/>
              <w:textAlignment w:val="baseline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правильно произносить </w:t>
            </w:r>
            <w:proofErr w:type="spellStart"/>
            <w:r>
              <w:rPr>
                <w:i/>
                <w:color w:val="000000"/>
                <w:sz w:val="28"/>
                <w:szCs w:val="28"/>
              </w:rPr>
              <w:t>орфоэпически</w:t>
            </w:r>
            <w:proofErr w:type="spellEnd"/>
            <w:r>
              <w:rPr>
                <w:i/>
                <w:color w:val="000000"/>
                <w:sz w:val="28"/>
                <w:szCs w:val="28"/>
              </w:rPr>
              <w:t xml:space="preserve"> трудные слова из орфоэпического минимума, отобранного для изучения в этом классе (</w:t>
            </w:r>
            <w:r>
              <w:rPr>
                <w:i/>
                <w:iCs/>
                <w:color w:val="000000"/>
                <w:sz w:val="28"/>
                <w:szCs w:val="28"/>
              </w:rPr>
              <w:t>что</w:t>
            </w:r>
            <w:r>
              <w:rPr>
                <w:i/>
                <w:color w:val="000000"/>
                <w:sz w:val="28"/>
                <w:szCs w:val="28"/>
              </w:rPr>
              <w:t xml:space="preserve">, </w:t>
            </w:r>
            <w:r>
              <w:rPr>
                <w:i/>
                <w:iCs/>
                <w:color w:val="000000"/>
                <w:sz w:val="28"/>
                <w:szCs w:val="28"/>
              </w:rPr>
              <w:t>чтобы</w:t>
            </w:r>
            <w:proofErr w:type="gramStart"/>
            <w:r>
              <w:rPr>
                <w:i/>
                <w:color w:val="000000"/>
                <w:sz w:val="28"/>
                <w:szCs w:val="28"/>
              </w:rPr>
              <w:t>, …).</w:t>
            </w:r>
            <w:proofErr w:type="gramEnd"/>
          </w:p>
          <w:p w:rsidR="00FA04BA" w:rsidRDefault="00FA04BA" w:rsidP="00FA04BA">
            <w:pPr>
              <w:tabs>
                <w:tab w:val="left" w:pos="585"/>
              </w:tabs>
              <w:autoSpaceDE w:val="0"/>
              <w:textAlignment w:val="baselin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«Состав слова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морфемика</w:t>
            </w:r>
            <w:proofErr w:type="spellEnd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)»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различать изменяемые и неизменяемые слова;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различать родственные (однокоренные) слова и формы слова;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находить значимые части слова (корень, приставка, суффикс, окончание);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выделять в слове окончания (дифференцируя материально выраженное и нулевое окончания) и основу; противопоставлять слова, имеющие окончания, словам без окончаний;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выделять в слове корень, подбирая однокоренные слова;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сравнивать слова, связанные отношениями производности, объяснять, какое из них от какого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разовано, указывая способ словообразования (с помощью приставки, с помощью суффикса, сложением основ с соединительным гласным);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обнаруживать регулярные исторические чередования (чередования, видимые на письме);</w:t>
            </w:r>
          </w:p>
          <w:p w:rsidR="00FA04BA" w:rsidRDefault="00FA04BA" w:rsidP="00144CA9">
            <w:pPr>
              <w:numPr>
                <w:ilvl w:val="0"/>
                <w:numId w:val="3"/>
              </w:num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разграничивать разные слова и разные формы одного слова.</w:t>
            </w:r>
          </w:p>
          <w:p w:rsidR="00FA04BA" w:rsidRDefault="00FA04BA" w:rsidP="00FA04BA">
            <w:pPr>
              <w:tabs>
                <w:tab w:val="left" w:pos="585"/>
              </w:tabs>
              <w:autoSpaceDE w:val="0"/>
              <w:textAlignment w:val="baselin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«Лексика»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▪ в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ыявлять слова, </w:t>
            </w:r>
            <w:r>
              <w:rPr>
                <w:color w:val="000000"/>
                <w:sz w:val="28"/>
                <w:szCs w:val="28"/>
              </w:rPr>
              <w:t xml:space="preserve">значение которых требует уточнения; 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▪ определять значение слова по тексту или уточнять с помощью толкового словаря учебника.</w:t>
            </w:r>
          </w:p>
          <w:p w:rsidR="00FA04BA" w:rsidRPr="00F8599F" w:rsidRDefault="00FA04BA" w:rsidP="00FA04BA">
            <w:pPr>
              <w:autoSpaceDE w:val="0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«Морфология»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144CA9">
            <w:pPr>
              <w:numPr>
                <w:ilvl w:val="0"/>
                <w:numId w:val="4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начальную форму слов-названий предметов, слов-названий признаков и слов-названий действий;</w:t>
            </w:r>
          </w:p>
          <w:p w:rsidR="00FA04BA" w:rsidRDefault="00FA04BA" w:rsidP="00144CA9">
            <w:pPr>
              <w:numPr>
                <w:ilvl w:val="0"/>
                <w:numId w:val="4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изменять слова-названия предметов по числам и команде вопросов; определять их род;</w:t>
            </w:r>
          </w:p>
          <w:p w:rsidR="00FA04BA" w:rsidRDefault="00FA04BA" w:rsidP="00144CA9">
            <w:pPr>
              <w:numPr>
                <w:ilvl w:val="0"/>
                <w:numId w:val="4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изменять слова-названия признаков по числам, команде вопросов и родам;</w:t>
            </w:r>
          </w:p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Раздел «Синтаксис»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144CA9">
            <w:pPr>
              <w:numPr>
                <w:ilvl w:val="0"/>
                <w:numId w:val="5"/>
              </w:num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различать предложение, словосочетание и слово;</w:t>
            </w:r>
          </w:p>
          <w:p w:rsidR="00FA04BA" w:rsidRDefault="00FA04BA" w:rsidP="00144CA9">
            <w:pPr>
              <w:numPr>
                <w:ilvl w:val="0"/>
                <w:numId w:val="5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находить в составе предложения все словосочетания; в словосочетании находить главное слово и зависимое и ставить от первого ко второму вопрос; </w:t>
            </w:r>
          </w:p>
          <w:p w:rsidR="00FA04BA" w:rsidRDefault="00FA04BA" w:rsidP="00144CA9">
            <w:pPr>
              <w:numPr>
                <w:ilvl w:val="0"/>
                <w:numId w:val="5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тип предложения по цели высказывания и эмоциональной окраске;</w:t>
            </w:r>
          </w:p>
          <w:p w:rsidR="00FA04BA" w:rsidRDefault="00FA04BA" w:rsidP="00144CA9">
            <w:pPr>
              <w:numPr>
                <w:ilvl w:val="0"/>
                <w:numId w:val="5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находить в предложении основу (главные члены) и неглавные члены; </w:t>
            </w:r>
          </w:p>
          <w:p w:rsidR="00FA04BA" w:rsidRDefault="00FA04BA" w:rsidP="00144CA9">
            <w:pPr>
              <w:numPr>
                <w:ilvl w:val="0"/>
                <w:numId w:val="5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задавать вопросы к разным членам предложения.</w:t>
            </w:r>
          </w:p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Содержательная линия «Орфография и пунктуация»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FA04BA">
            <w:pPr>
              <w:tabs>
                <w:tab w:val="left" w:pos="585"/>
              </w:tabs>
              <w:autoSpaceDE w:val="0"/>
              <w:ind w:firstLine="28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проверять сомнительные написания (безударные гласные в корне, парные по глухости-звонкости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согласные, непроизносимые согласные);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жи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-ши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ча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-ща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i/>
                <w:iCs/>
                <w:color w:val="000000"/>
                <w:sz w:val="28"/>
                <w:szCs w:val="28"/>
              </w:rPr>
              <w:t>чу-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щу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разных частях слова;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выбирать буквы </w:t>
            </w:r>
            <w:r>
              <w:rPr>
                <w:i/>
                <w:iCs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или </w:t>
            </w:r>
            <w:r>
              <w:rPr>
                <w:i/>
                <w:iCs/>
                <w:color w:val="000000"/>
                <w:spacing w:val="-4"/>
                <w:sz w:val="28"/>
                <w:szCs w:val="28"/>
              </w:rPr>
              <w:t>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в позиции после </w:t>
            </w:r>
            <w:r>
              <w:rPr>
                <w:i/>
                <w:iCs/>
                <w:color w:val="000000"/>
                <w:spacing w:val="-4"/>
                <w:sz w:val="28"/>
                <w:szCs w:val="28"/>
              </w:rPr>
              <w:t>ц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в разных частях слова;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писать словарные слова в соответствии с заложенным в программе минимумом;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(уточнять) написание слова по орфографическому словарю учебника (Словарь «Пиши правильно»);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различать на письме приставки и предлоги;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употреблять разделительные 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и </w:t>
            </w:r>
            <w:r>
              <w:rPr>
                <w:i/>
                <w:iCs/>
                <w:color w:val="000000"/>
                <w:sz w:val="28"/>
                <w:szCs w:val="28"/>
              </w:rPr>
              <w:t>ъ</w:t>
            </w:r>
            <w:r>
              <w:rPr>
                <w:iCs/>
                <w:color w:val="000000"/>
                <w:sz w:val="28"/>
                <w:szCs w:val="28"/>
              </w:rPr>
              <w:t>;</w:t>
            </w:r>
          </w:p>
          <w:p w:rsidR="00FA04BA" w:rsidRDefault="00FA04BA" w:rsidP="00144CA9">
            <w:pPr>
              <w:numPr>
                <w:ilvl w:val="0"/>
                <w:numId w:val="6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находить в тексте обращения и выделять их пунктуационно;</w:t>
            </w:r>
          </w:p>
          <w:p w:rsidR="00FA04BA" w:rsidRDefault="00FA04BA" w:rsidP="00FA04BA">
            <w:pPr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Содержательная линия «Развитие речи»</w:t>
            </w:r>
          </w:p>
          <w:p w:rsidR="00FA04BA" w:rsidRDefault="00FA04BA" w:rsidP="00FA04BA">
            <w:pPr>
              <w:autoSpaceDE w:val="0"/>
              <w:ind w:firstLine="283"/>
              <w:textAlignment w:val="baseline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Учащиеся научатся: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тему и основную мысль текста, составлять план текста и использовать его при устном и письменном изложениях;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членить текст на </w:t>
            </w:r>
            <w:r>
              <w:rPr>
                <w:i/>
                <w:color w:val="000000"/>
                <w:sz w:val="28"/>
                <w:szCs w:val="28"/>
              </w:rPr>
              <w:t>абзацы,</w:t>
            </w:r>
            <w:r>
              <w:rPr>
                <w:color w:val="000000"/>
                <w:sz w:val="28"/>
                <w:szCs w:val="28"/>
              </w:rPr>
              <w:t xml:space="preserve"> оформляя это членение на письме;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грамотно написать и оформить письмо элементарного содержания;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владеть нормами речевого этикета в типизированных речевых ситуациях (встреча, прощание и пр.).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соблюдать орфоэпические нормы речи;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устному повседневному общению со сверстниками и взрослыми с соблюдением норм речевого этикета (встреча, прощание и пр.);</w:t>
            </w:r>
          </w:p>
          <w:p w:rsidR="00FA04BA" w:rsidRDefault="00FA04BA" w:rsidP="00144CA9">
            <w:pPr>
              <w:numPr>
                <w:ilvl w:val="0"/>
                <w:numId w:val="7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писать записки, письма, поздравительные открытки с соблюдением норм речевого этикета.</w:t>
            </w:r>
          </w:p>
          <w:p w:rsidR="00FA04BA" w:rsidRDefault="00FA04BA" w:rsidP="00FA04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результаты формирования УУД к концу 2-го года обучения</w:t>
            </w:r>
          </w:p>
          <w:p w:rsidR="00FA04BA" w:rsidRDefault="00FA04BA" w:rsidP="00FA04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области познавательных общих учебных действий</w:t>
            </w:r>
            <w:r>
              <w:rPr>
                <w:sz w:val="28"/>
                <w:szCs w:val="28"/>
              </w:rPr>
              <w:t xml:space="preserve"> школьник должен (научиться, уметь):</w:t>
            </w:r>
          </w:p>
          <w:p w:rsidR="00FA04BA" w:rsidRDefault="00FA04BA" w:rsidP="00144CA9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инструментально освоить алфавит для свободной ориентации в корпусе учебных словарей: быстрого поиска нужной группы слов или словарной статьи;</w:t>
            </w:r>
          </w:p>
          <w:p w:rsidR="00FA04BA" w:rsidRDefault="00FA04BA" w:rsidP="00144CA9">
            <w:pPr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ориентироваться в учебной книге: читать язык условных обозначений; находить нужный текст упражнения, нужные правило или таблицу; быстро находить выделенный фрагмент текста, выделенные строчки и слова на странице и развороте; </w:t>
            </w:r>
          </w:p>
          <w:p w:rsidR="00FA04BA" w:rsidRDefault="00FA04BA" w:rsidP="00144CA9">
            <w:pPr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тексту); </w:t>
            </w:r>
          </w:p>
          <w:p w:rsidR="00FA04BA" w:rsidRDefault="00FA04BA" w:rsidP="00144CA9">
            <w:pPr>
              <w:numPr>
                <w:ilvl w:val="0"/>
                <w:numId w:val="8"/>
              </w:numPr>
              <w:tabs>
                <w:tab w:val="left" w:pos="585"/>
              </w:tabs>
              <w:autoSpaceDE w:val="0"/>
              <w:textAlignment w:val="baseline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работать со словарями: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находить нужные словарные статьи в словарях различных типов и читать словарную статью, извлекая необходимую информацию.</w:t>
            </w:r>
          </w:p>
          <w:p w:rsidR="00FA04BA" w:rsidRDefault="00FA04BA" w:rsidP="00FA04B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области коммуникативных учебных действий </w:t>
            </w:r>
            <w:r>
              <w:rPr>
                <w:sz w:val="28"/>
                <w:szCs w:val="28"/>
              </w:rPr>
              <w:t>школьник должен уметь:</w:t>
            </w:r>
          </w:p>
          <w:p w:rsidR="00FA04BA" w:rsidRDefault="00FA04BA" w:rsidP="00FA04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а) в рамках коммуникации как сотрудничества: </w:t>
            </w:r>
          </w:p>
          <w:p w:rsidR="00FA04BA" w:rsidRDefault="00FA04BA" w:rsidP="00144CA9">
            <w:pPr>
              <w:numPr>
                <w:ilvl w:val="0"/>
                <w:numId w:val="9"/>
              </w:numPr>
              <w:suppressAutoHyphens/>
              <w:ind w:left="71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работать с соседом по парте: распределять работу между собой и соседом, выполнять свою часть работы, осуществлять взаимопроверку выполненной работы; </w:t>
            </w:r>
          </w:p>
          <w:p w:rsidR="00FA04BA" w:rsidRDefault="00FA04BA" w:rsidP="00144CA9">
            <w:pPr>
              <w:numPr>
                <w:ilvl w:val="0"/>
                <w:numId w:val="9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работу по цепочке;</w:t>
            </w:r>
          </w:p>
          <w:p w:rsidR="00FA04BA" w:rsidRDefault="00FA04BA" w:rsidP="00FA04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б) в рамках коммуникации как взаимодействия:</w:t>
            </w:r>
          </w:p>
          <w:p w:rsidR="00FA04BA" w:rsidRDefault="00FA04BA" w:rsidP="00144CA9">
            <w:pPr>
              <w:numPr>
                <w:ilvl w:val="0"/>
                <w:numId w:val="1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видеть разницу двух заявленных точек зрения, двух позиций и мотивированно присоединяться к одной из них;</w:t>
            </w:r>
          </w:p>
          <w:p w:rsidR="00FA04BA" w:rsidRDefault="00FA04BA" w:rsidP="00144CA9">
            <w:pPr>
              <w:numPr>
                <w:ilvl w:val="0"/>
                <w:numId w:val="10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правила, таблицы, модели для подтверждения своей позиции или высказанных героями точек зрения. </w:t>
            </w:r>
          </w:p>
          <w:p w:rsidR="00FA04BA" w:rsidRDefault="00FA04BA" w:rsidP="00FA04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области контроля и самоконтроля учебных действий </w:t>
            </w:r>
            <w:r>
              <w:rPr>
                <w:sz w:val="28"/>
                <w:szCs w:val="28"/>
              </w:rPr>
              <w:t>школьник должен:</w:t>
            </w:r>
          </w:p>
          <w:p w:rsidR="00FA04BA" w:rsidRDefault="00FA04BA" w:rsidP="00144CA9">
            <w:pPr>
              <w:numPr>
                <w:ilvl w:val="0"/>
                <w:numId w:val="11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понимать, что можно апеллировать к правилу для подтверждения своего ответа или того решения, с которым он соглашается;</w:t>
            </w:r>
          </w:p>
          <w:p w:rsidR="00FA04BA" w:rsidRDefault="00FA04BA" w:rsidP="00144CA9">
            <w:pPr>
              <w:numPr>
                <w:ilvl w:val="0"/>
                <w:numId w:val="11"/>
              </w:numPr>
              <w:suppressAutoHyphens/>
              <w:autoSpaceDE w:val="0"/>
              <w:textAlignment w:val="baseline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научиться проверять выполненную работу, используя правила и словари, а также самостоятельно выполнять работу над ошибками.</w:t>
            </w:r>
          </w:p>
          <w:p w:rsidR="00FA04BA" w:rsidRDefault="00FA04BA" w:rsidP="00FA04BA">
            <w:pPr>
              <w:rPr>
                <w:rStyle w:val="FontStyle29"/>
                <w:b/>
                <w:sz w:val="28"/>
                <w:szCs w:val="28"/>
              </w:rPr>
            </w:pPr>
          </w:p>
        </w:tc>
      </w:tr>
      <w:tr w:rsidR="00FA04BA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4BA" w:rsidRDefault="00FA04BA" w:rsidP="00FA04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 Виды и формы организации уче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ного процесса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BA" w:rsidRDefault="00FA04BA" w:rsidP="00144CA9">
            <w:pPr>
              <w:numPr>
                <w:ilvl w:val="0"/>
                <w:numId w:val="12"/>
              </w:numPr>
              <w:ind w:left="432" w:hanging="36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организации</w:t>
            </w:r>
            <w:r>
              <w:rPr>
                <w:sz w:val="28"/>
                <w:szCs w:val="28"/>
              </w:rPr>
              <w:t xml:space="preserve"> урока: творческие работы, заседание научного клуба, творческие масте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ские.</w:t>
            </w:r>
          </w:p>
          <w:p w:rsidR="00FA04BA" w:rsidRDefault="00FA04BA" w:rsidP="00144CA9">
            <w:pPr>
              <w:numPr>
                <w:ilvl w:val="0"/>
                <w:numId w:val="12"/>
              </w:numPr>
              <w:ind w:left="432" w:hanging="3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занятий</w:t>
            </w:r>
            <w:r>
              <w:rPr>
                <w:sz w:val="28"/>
                <w:szCs w:val="28"/>
              </w:rPr>
              <w:t xml:space="preserve">: </w:t>
            </w:r>
          </w:p>
          <w:p w:rsidR="00FA04BA" w:rsidRDefault="00FA04BA" w:rsidP="00FA04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Урок «открытия» нового знания.</w:t>
            </w:r>
          </w:p>
          <w:p w:rsidR="00FA04BA" w:rsidRDefault="00FA04BA" w:rsidP="00FA04BA">
            <w:pPr>
              <w:shd w:val="clear" w:color="auto" w:fill="FFFFFF"/>
              <w:tabs>
                <w:tab w:val="left" w:pos="1325"/>
              </w:tabs>
              <w:spacing w:line="235" w:lineRule="exact"/>
              <w:ind w:left="471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Деятельностная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цель:</w:t>
            </w:r>
            <w:r>
              <w:rPr>
                <w:color w:val="000000"/>
                <w:sz w:val="28"/>
                <w:szCs w:val="28"/>
              </w:rPr>
              <w:t xml:space="preserve"> формирование умений </w:t>
            </w:r>
            <w:proofErr w:type="spellStart"/>
            <w:r>
              <w:rPr>
                <w:color w:val="000000"/>
                <w:sz w:val="28"/>
                <w:szCs w:val="28"/>
              </w:rPr>
              <w:t>реализацииновых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способов действий.</w:t>
            </w:r>
          </w:p>
          <w:p w:rsidR="00FA04BA" w:rsidRDefault="00FA04BA" w:rsidP="00FA04BA">
            <w:pPr>
              <w:shd w:val="clear" w:color="auto" w:fill="FFFFFF"/>
              <w:spacing w:line="235" w:lineRule="exact"/>
              <w:ind w:left="471" w:right="30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Содержательная цель:</w:t>
            </w:r>
            <w:r>
              <w:rPr>
                <w:color w:val="000000"/>
                <w:sz w:val="28"/>
                <w:szCs w:val="28"/>
              </w:rPr>
              <w:t xml:space="preserve"> формирование системы понятий.</w:t>
            </w:r>
          </w:p>
          <w:p w:rsidR="00FA04BA" w:rsidRDefault="00FA04BA" w:rsidP="00FA04BA">
            <w:pPr>
              <w:shd w:val="clear" w:color="auto" w:fill="FFFFFF"/>
              <w:tabs>
                <w:tab w:val="left" w:pos="1325"/>
              </w:tabs>
              <w:spacing w:line="235" w:lineRule="exact"/>
              <w:rPr>
                <w:b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 xml:space="preserve">Урок рефлексии </w:t>
            </w:r>
            <w:r>
              <w:rPr>
                <w:sz w:val="28"/>
                <w:szCs w:val="28"/>
              </w:rPr>
              <w:t>(уроки повторения, закрепления знаний и выработки умений)</w:t>
            </w:r>
            <w:r>
              <w:rPr>
                <w:b/>
                <w:iCs/>
                <w:color w:val="000000"/>
                <w:sz w:val="28"/>
                <w:szCs w:val="28"/>
              </w:rPr>
              <w:t>.</w:t>
            </w:r>
          </w:p>
          <w:p w:rsidR="00FA04BA" w:rsidRDefault="00FA04BA" w:rsidP="00FA04BA">
            <w:pPr>
              <w:ind w:left="471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Деятельностная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цель:</w:t>
            </w:r>
            <w:r>
              <w:rPr>
                <w:color w:val="000000"/>
                <w:sz w:val="28"/>
                <w:szCs w:val="28"/>
              </w:rPr>
              <w:t xml:space="preserve"> формирование у учащихся способно</w:t>
            </w:r>
            <w:r>
              <w:rPr>
                <w:color w:val="000000"/>
                <w:sz w:val="28"/>
                <w:szCs w:val="28"/>
              </w:rPr>
              <w:softHyphen/>
              <w:t xml:space="preserve">стей к выявлению причин затруднений и </w:t>
            </w:r>
            <w:r>
              <w:rPr>
                <w:color w:val="000000"/>
                <w:sz w:val="28"/>
                <w:szCs w:val="28"/>
              </w:rPr>
              <w:lastRenderedPageBreak/>
              <w:t>коррекции собствен</w:t>
            </w:r>
            <w:r>
              <w:rPr>
                <w:color w:val="000000"/>
                <w:sz w:val="28"/>
                <w:szCs w:val="28"/>
              </w:rPr>
              <w:softHyphen/>
              <w:t>ных действий</w:t>
            </w:r>
          </w:p>
          <w:p w:rsidR="00FA04BA" w:rsidRPr="00F8599F" w:rsidRDefault="00FA04BA" w:rsidP="00FA04BA">
            <w:pPr>
              <w:rPr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Урок развивающего контроля</w:t>
            </w:r>
            <w:r>
              <w:rPr>
                <w:b/>
                <w:sz w:val="28"/>
                <w:szCs w:val="28"/>
              </w:rPr>
              <w:t>, оценки и коррекции знаний</w:t>
            </w:r>
          </w:p>
          <w:p w:rsidR="00FA04BA" w:rsidRDefault="00FA04BA" w:rsidP="00FA04BA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Деятельностная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цель:</w:t>
            </w:r>
            <w:r>
              <w:rPr>
                <w:color w:val="000000"/>
                <w:sz w:val="28"/>
                <w:szCs w:val="28"/>
              </w:rPr>
              <w:t xml:space="preserve"> формирование у учащихся способно</w:t>
            </w:r>
            <w:r>
              <w:rPr>
                <w:color w:val="000000"/>
                <w:sz w:val="28"/>
                <w:szCs w:val="28"/>
              </w:rPr>
              <w:softHyphen/>
              <w:t>стей к осуществлению контрольной функции.</w:t>
            </w:r>
          </w:p>
          <w:p w:rsidR="00FA04BA" w:rsidRDefault="00FA04BA" w:rsidP="00FA04BA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Содержательная цель:</w:t>
            </w:r>
            <w:r>
              <w:rPr>
                <w:color w:val="000000"/>
                <w:sz w:val="28"/>
                <w:szCs w:val="28"/>
              </w:rPr>
              <w:t xml:space="preserve"> контроль и самоконтроль изученных понятий и алгоритмов.</w:t>
            </w:r>
          </w:p>
          <w:p w:rsidR="00FA04BA" w:rsidRDefault="00FA04BA" w:rsidP="00FA04BA">
            <w:p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Урок развития речи.</w:t>
            </w:r>
          </w:p>
          <w:p w:rsidR="00FA04BA" w:rsidRDefault="00FA04BA" w:rsidP="00FA04BA">
            <w:pPr>
              <w:shd w:val="clear" w:color="auto" w:fill="FFFFFF"/>
              <w:spacing w:line="226" w:lineRule="exact"/>
              <w:ind w:right="480"/>
              <w:jc w:val="both"/>
              <w:rPr>
                <w:sz w:val="28"/>
                <w:szCs w:val="28"/>
              </w:rPr>
            </w:pPr>
          </w:p>
          <w:p w:rsidR="008267F1" w:rsidRDefault="008267F1" w:rsidP="00FA04BA">
            <w:pPr>
              <w:shd w:val="clear" w:color="auto" w:fill="FFFFFF"/>
              <w:spacing w:line="226" w:lineRule="exact"/>
              <w:ind w:right="480"/>
              <w:jc w:val="both"/>
              <w:rPr>
                <w:sz w:val="28"/>
                <w:szCs w:val="28"/>
              </w:rPr>
            </w:pPr>
          </w:p>
        </w:tc>
      </w:tr>
      <w:tr w:rsidR="00703F9F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9F" w:rsidRPr="00E96413" w:rsidRDefault="00703F9F" w:rsidP="00B2251C">
            <w:pPr>
              <w:rPr>
                <w:sz w:val="28"/>
                <w:szCs w:val="28"/>
              </w:rPr>
            </w:pPr>
            <w:r w:rsidRPr="00E96413">
              <w:rPr>
                <w:sz w:val="28"/>
                <w:szCs w:val="28"/>
              </w:rPr>
              <w:lastRenderedPageBreak/>
              <w:t>8. Виды и формы контроля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9F" w:rsidRPr="00E96413" w:rsidRDefault="00703F9F" w:rsidP="00B2251C">
            <w:pPr>
              <w:shd w:val="clear" w:color="auto" w:fill="FFFFFF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 xml:space="preserve">Текущий контроль: </w:t>
            </w:r>
          </w:p>
          <w:p w:rsidR="00703F9F" w:rsidRPr="00E96413" w:rsidRDefault="00703F9F" w:rsidP="00B2251C">
            <w:pPr>
              <w:shd w:val="clear" w:color="auto" w:fill="FFFFFF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>контрольный диктант с грамматическим заданием</w:t>
            </w:r>
          </w:p>
          <w:p w:rsidR="00703F9F" w:rsidRPr="00E96413" w:rsidRDefault="00703F9F" w:rsidP="00B2251C">
            <w:pPr>
              <w:shd w:val="clear" w:color="auto" w:fill="FFFFFF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>словарный диктант</w:t>
            </w:r>
          </w:p>
          <w:p w:rsidR="00703F9F" w:rsidRPr="00E96413" w:rsidRDefault="00703F9F" w:rsidP="00B2251C">
            <w:pPr>
              <w:shd w:val="clear" w:color="auto" w:fill="FFFFFF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>контрольное домашнее задание</w:t>
            </w:r>
          </w:p>
          <w:p w:rsidR="00703F9F" w:rsidRPr="00E96413" w:rsidRDefault="00703F9F" w:rsidP="00B2251C">
            <w:pPr>
              <w:shd w:val="clear" w:color="auto" w:fill="FFFFFF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>списывание с печатного текста с грамматическим заданием</w:t>
            </w:r>
          </w:p>
          <w:p w:rsidR="00703F9F" w:rsidRPr="00E96413" w:rsidRDefault="00703F9F" w:rsidP="00B2251C">
            <w:pPr>
              <w:jc w:val="both"/>
              <w:rPr>
                <w:b/>
                <w:sz w:val="28"/>
                <w:szCs w:val="28"/>
              </w:rPr>
            </w:pPr>
            <w:r w:rsidRPr="00E96413">
              <w:rPr>
                <w:color w:val="000000"/>
                <w:sz w:val="28"/>
                <w:szCs w:val="28"/>
              </w:rPr>
              <w:t>Промежуточный контроль: контрольный диктант с грамматическим заданием</w:t>
            </w:r>
          </w:p>
        </w:tc>
      </w:tr>
      <w:tr w:rsidR="008267F1" w:rsidTr="00D670B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7F1" w:rsidRDefault="00703F9F" w:rsidP="00BE74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267F1">
              <w:rPr>
                <w:sz w:val="28"/>
                <w:szCs w:val="28"/>
              </w:rPr>
              <w:t>. Материально-техническое обе</w:t>
            </w:r>
            <w:r w:rsidR="008267F1">
              <w:rPr>
                <w:sz w:val="28"/>
                <w:szCs w:val="28"/>
              </w:rPr>
              <w:t>с</w:t>
            </w:r>
            <w:r w:rsidR="008267F1">
              <w:rPr>
                <w:sz w:val="28"/>
                <w:szCs w:val="28"/>
              </w:rPr>
              <w:t>печение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7F1" w:rsidRDefault="008267F1" w:rsidP="00BE74A4">
            <w:pPr>
              <w:autoSpaceDE w:val="0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Программу обеспечивают:</w:t>
            </w: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Чуракова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Н.А. Русский язык. 2 класс: Учебник. В 3 ч. Части 1 и 3. — М.: Академкнига/Учебник. 2012.</w:t>
            </w: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Каленчук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М.Л., </w:t>
            </w:r>
            <w:proofErr w:type="spellStart"/>
            <w:r>
              <w:rPr>
                <w:color w:val="000000"/>
                <w:sz w:val="28"/>
                <w:szCs w:val="28"/>
              </w:rPr>
              <w:t>Малаховская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О.В., </w:t>
            </w:r>
            <w:proofErr w:type="spellStart"/>
            <w:r>
              <w:rPr>
                <w:color w:val="000000"/>
                <w:sz w:val="28"/>
                <w:szCs w:val="28"/>
              </w:rPr>
              <w:t>Чуракова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Н.А. Русский язык. 2 класс: Учебник. В 3 ч. Часть 2. — М.: Академкнига/Учебник. 2012.</w:t>
            </w: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Чуракова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Н.А., </w:t>
            </w:r>
            <w:proofErr w:type="spellStart"/>
            <w:r>
              <w:rPr>
                <w:color w:val="000000"/>
                <w:sz w:val="28"/>
                <w:szCs w:val="28"/>
              </w:rPr>
              <w:t>Байкова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Т.А., </w:t>
            </w:r>
            <w:proofErr w:type="spellStart"/>
            <w:r>
              <w:rPr>
                <w:color w:val="000000"/>
                <w:sz w:val="28"/>
                <w:szCs w:val="28"/>
              </w:rPr>
              <w:t>Малаховская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О.В. Русский язык. 2 класс: Методическое пособие. — М.: Академкнига/Учебник.2007</w:t>
            </w: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Лаврова Н.М. Русский язык. Сборник проверочных и контрольных работ. 1–2 классы: Методическое пособие. — М.: Академкнига/Учебник.2007.</w:t>
            </w: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. Электронные информационные ресурсы</w:t>
            </w:r>
          </w:p>
          <w:p w:rsidR="008267F1" w:rsidRPr="00CF4DF7" w:rsidRDefault="008267F1" w:rsidP="00BE74A4">
            <w:pPr>
              <w:ind w:left="7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учителя:</w:t>
            </w:r>
          </w:p>
          <w:p w:rsidR="008267F1" w:rsidRPr="004A7FA6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CF4DF7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8" w:history="1"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school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-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267F1" w:rsidRPr="004A7FA6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A7FA6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9" w:history="1"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267F1" w:rsidRPr="004A7FA6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A7FA6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10" w:history="1"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4A7FA6">
              <w:rPr>
                <w:sz w:val="28"/>
                <w:szCs w:val="28"/>
              </w:rPr>
              <w:t xml:space="preserve">. 1 </w:t>
            </w:r>
            <w:proofErr w:type="spellStart"/>
            <w:r w:rsidRPr="004A7FA6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4A7FA6">
              <w:rPr>
                <w:sz w:val="28"/>
                <w:szCs w:val="28"/>
              </w:rPr>
              <w:t>.</w:t>
            </w:r>
            <w:proofErr w:type="spellStart"/>
            <w:r w:rsidRPr="004A7FA6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4A7FA6">
              <w:rPr>
                <w:sz w:val="28"/>
                <w:szCs w:val="28"/>
              </w:rPr>
              <w:t>/</w:t>
            </w:r>
            <w:proofErr w:type="spellStart"/>
            <w:r w:rsidRPr="004A7FA6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8267F1" w:rsidRPr="004A7FA6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A7FA6">
              <w:rPr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4A7FA6">
              <w:rPr>
                <w:sz w:val="28"/>
                <w:szCs w:val="28"/>
              </w:rPr>
              <w:t xml:space="preserve"> :</w:t>
            </w:r>
            <w:proofErr w:type="gramEnd"/>
            <w:hyperlink r:id="rId11" w:history="1"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info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/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about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/193</w:t>
              </w:r>
            </w:hyperlink>
          </w:p>
          <w:p w:rsidR="008267F1" w:rsidRPr="0048274D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A7FA6">
              <w:rPr>
                <w:sz w:val="28"/>
                <w:szCs w:val="28"/>
              </w:rPr>
              <w:t xml:space="preserve">Здоровье сберегательные технологии. Масько Л.Г. Коррекция зрения: </w:t>
            </w:r>
            <w:hyperlink r:id="rId12" w:history="1"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it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-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n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4A7FA6">
                <w:rPr>
                  <w:rStyle w:val="a9"/>
                  <w:color w:val="auto"/>
                  <w:sz w:val="28"/>
                  <w:szCs w:val="28"/>
                </w:rPr>
                <w:t>/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communities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aspx</w:t>
              </w:r>
              <w:proofErr w:type="spellEnd"/>
              <w:r w:rsidRPr="004A7FA6">
                <w:rPr>
                  <w:rStyle w:val="a9"/>
                  <w:color w:val="auto"/>
                  <w:sz w:val="28"/>
                  <w:szCs w:val="28"/>
                </w:rPr>
                <w:t>?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cat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-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no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=5025&amp;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lib</w:t>
              </w:r>
              <w:r w:rsidRPr="004A7FA6">
                <w:rPr>
                  <w:rStyle w:val="a9"/>
                  <w:color w:val="auto"/>
                  <w:sz w:val="28"/>
                  <w:szCs w:val="28"/>
                </w:rPr>
                <w:t>-</w:t>
              </w:r>
              <w:r w:rsidRPr="004A7FA6">
                <w:rPr>
                  <w:rStyle w:val="a9"/>
                  <w:color w:val="auto"/>
                  <w:sz w:val="28"/>
                  <w:szCs w:val="28"/>
                  <w:lang w:val="en-US"/>
                </w:rPr>
                <w:t>no</w:t>
              </w:r>
            </w:hyperlink>
            <w:r w:rsidRPr="004A7FA6">
              <w:rPr>
                <w:sz w:val="28"/>
                <w:szCs w:val="28"/>
              </w:rPr>
              <w:t xml:space="preserve"> =18630&amp;</w:t>
            </w:r>
            <w:proofErr w:type="spellStart"/>
            <w:r w:rsidRPr="004A7FA6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4A7FA6">
              <w:rPr>
                <w:sz w:val="28"/>
                <w:szCs w:val="28"/>
              </w:rPr>
              <w:t>=</w:t>
            </w:r>
            <w:r w:rsidRPr="004A7FA6">
              <w:rPr>
                <w:sz w:val="28"/>
                <w:szCs w:val="28"/>
                <w:lang w:val="en-US"/>
              </w:rPr>
              <w:t>li</w:t>
            </w:r>
          </w:p>
          <w:p w:rsidR="008267F1" w:rsidRPr="0048274D" w:rsidRDefault="008267F1" w:rsidP="00BE74A4">
            <w:pPr>
              <w:jc w:val="both"/>
            </w:pPr>
            <w:r w:rsidRPr="0048274D">
              <w:rPr>
                <w:b/>
                <w:sz w:val="28"/>
                <w:szCs w:val="28"/>
              </w:rPr>
              <w:lastRenderedPageBreak/>
              <w:t>Для учащихся:</w:t>
            </w:r>
          </w:p>
          <w:p w:rsidR="008267F1" w:rsidRPr="0048274D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C836B3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13" w:history="1"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http</w:t>
              </w:r>
              <w:r w:rsidRPr="0048274D">
                <w:rPr>
                  <w:rStyle w:val="a9"/>
                  <w:color w:val="auto"/>
                  <w:sz w:val="28"/>
                  <w:szCs w:val="28"/>
                </w:rPr>
                <w:t>://</w:t>
              </w:r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48274D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48274D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267F1" w:rsidRPr="0048274D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8274D">
              <w:rPr>
                <w:sz w:val="28"/>
                <w:szCs w:val="28"/>
              </w:rPr>
              <w:t xml:space="preserve">Информационно-справочный портал: </w:t>
            </w:r>
            <w:hyperlink r:id="rId14" w:history="1"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48274D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Libraru</w:t>
              </w:r>
              <w:proofErr w:type="spellEnd"/>
              <w:r w:rsidRPr="0048274D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48274D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267F1" w:rsidRPr="0048274D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48274D"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48274D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48274D">
              <w:rPr>
                <w:sz w:val="28"/>
                <w:szCs w:val="28"/>
              </w:rPr>
              <w:t>.</w:t>
            </w:r>
            <w:r w:rsidRPr="0048274D">
              <w:rPr>
                <w:sz w:val="28"/>
                <w:szCs w:val="28"/>
                <w:lang w:val="en-US"/>
              </w:rPr>
              <w:t>wikipedia.org</w:t>
            </w:r>
          </w:p>
          <w:p w:rsidR="008267F1" w:rsidRPr="00EA28F5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коллекция рефератов:</w:t>
            </w:r>
            <w:r>
              <w:rPr>
                <w:sz w:val="28"/>
                <w:szCs w:val="28"/>
                <w:lang w:val="en-US"/>
              </w:rPr>
              <w:t>www</w:t>
            </w:r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8267F1" w:rsidRPr="00E52CB9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5" w:history="1"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E52CB9">
                <w:rPr>
                  <w:rStyle w:val="a9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267F1" w:rsidRPr="0048274D" w:rsidRDefault="008267F1" w:rsidP="00144CA9">
            <w:pPr>
              <w:pStyle w:val="a7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Online</w:t>
            </w:r>
            <w:r w:rsidRPr="00E52CB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энциклопедия</w:t>
            </w:r>
            <w:r w:rsidRPr="00E52CB9">
              <w:rPr>
                <w:sz w:val="28"/>
                <w:szCs w:val="28"/>
              </w:rPr>
              <w:t xml:space="preserve">: </w:t>
            </w:r>
            <w:hyperlink r:id="rId16" w:history="1"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9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poznaiko</w:t>
              </w:r>
              <w:r w:rsidRPr="00E52CB9">
                <w:rPr>
                  <w:rStyle w:val="a9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9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E52C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www</w:t>
            </w:r>
            <w:r w:rsidRPr="00E52CB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potomy</w:t>
            </w:r>
            <w:r w:rsidRPr="00E52CB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</w:p>
          <w:p w:rsidR="008267F1" w:rsidRDefault="008267F1" w:rsidP="00BE74A4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8267F1" w:rsidRDefault="008267F1" w:rsidP="00BE74A4">
            <w:pPr>
              <w:autoSpaceDE w:val="0"/>
              <w:textAlignment w:val="baseline"/>
              <w:rPr>
                <w:color w:val="000000"/>
                <w:spacing w:val="-5"/>
                <w:sz w:val="28"/>
                <w:szCs w:val="28"/>
              </w:rPr>
            </w:pPr>
          </w:p>
        </w:tc>
      </w:tr>
    </w:tbl>
    <w:p w:rsidR="00C96E79" w:rsidRDefault="00C96E79" w:rsidP="001F171C"/>
    <w:p w:rsidR="00C96E79" w:rsidRDefault="00C96E79" w:rsidP="001F171C"/>
    <w:p w:rsidR="00C96E79" w:rsidRDefault="00C96E79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/>
    <w:p w:rsidR="008267F1" w:rsidRDefault="008267F1" w:rsidP="001F171C">
      <w:bookmarkStart w:id="0" w:name="_GoBack"/>
      <w:bookmarkEnd w:id="0"/>
    </w:p>
    <w:sectPr w:rsidR="008267F1" w:rsidSect="007D00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3824CAD"/>
    <w:multiLevelType w:val="hybridMultilevel"/>
    <w:tmpl w:val="BEFE9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27A46"/>
    <w:multiLevelType w:val="hybridMultilevel"/>
    <w:tmpl w:val="65AAA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B573C"/>
    <w:multiLevelType w:val="hybridMultilevel"/>
    <w:tmpl w:val="B63C9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426A4E"/>
    <w:multiLevelType w:val="hybridMultilevel"/>
    <w:tmpl w:val="0C742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7971BA"/>
    <w:multiLevelType w:val="hybridMultilevel"/>
    <w:tmpl w:val="82DA78E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277BD0"/>
    <w:multiLevelType w:val="hybridMultilevel"/>
    <w:tmpl w:val="4DB69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0D6BE5"/>
    <w:multiLevelType w:val="hybridMultilevel"/>
    <w:tmpl w:val="DDFE1C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90769F"/>
    <w:multiLevelType w:val="hybridMultilevel"/>
    <w:tmpl w:val="1DB63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E376D7"/>
    <w:multiLevelType w:val="hybridMultilevel"/>
    <w:tmpl w:val="F0546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044E6"/>
    <w:multiLevelType w:val="hybridMultilevel"/>
    <w:tmpl w:val="FD1CC2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0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008F"/>
    <w:rsid w:val="00011EE3"/>
    <w:rsid w:val="0002682E"/>
    <w:rsid w:val="0004026E"/>
    <w:rsid w:val="0004696D"/>
    <w:rsid w:val="000614B4"/>
    <w:rsid w:val="00075EC4"/>
    <w:rsid w:val="000A3484"/>
    <w:rsid w:val="000A641A"/>
    <w:rsid w:val="000E2A82"/>
    <w:rsid w:val="000E521F"/>
    <w:rsid w:val="00144CA9"/>
    <w:rsid w:val="00156325"/>
    <w:rsid w:val="0015733B"/>
    <w:rsid w:val="00192235"/>
    <w:rsid w:val="001B6935"/>
    <w:rsid w:val="001D03B9"/>
    <w:rsid w:val="001F0E4A"/>
    <w:rsid w:val="001F171C"/>
    <w:rsid w:val="0020360F"/>
    <w:rsid w:val="00204348"/>
    <w:rsid w:val="00231CDE"/>
    <w:rsid w:val="00245411"/>
    <w:rsid w:val="00247552"/>
    <w:rsid w:val="00253E6F"/>
    <w:rsid w:val="00263FA8"/>
    <w:rsid w:val="0026575F"/>
    <w:rsid w:val="00276A40"/>
    <w:rsid w:val="00290D8F"/>
    <w:rsid w:val="00294A42"/>
    <w:rsid w:val="002972FC"/>
    <w:rsid w:val="002D56A6"/>
    <w:rsid w:val="002F01CA"/>
    <w:rsid w:val="002F4FA0"/>
    <w:rsid w:val="003060CA"/>
    <w:rsid w:val="00307BE2"/>
    <w:rsid w:val="0031224C"/>
    <w:rsid w:val="00321B33"/>
    <w:rsid w:val="0032218B"/>
    <w:rsid w:val="003306E7"/>
    <w:rsid w:val="00341A6C"/>
    <w:rsid w:val="00342389"/>
    <w:rsid w:val="00343C75"/>
    <w:rsid w:val="00344050"/>
    <w:rsid w:val="0034730D"/>
    <w:rsid w:val="003507BC"/>
    <w:rsid w:val="00356855"/>
    <w:rsid w:val="0036420E"/>
    <w:rsid w:val="003716C0"/>
    <w:rsid w:val="00392386"/>
    <w:rsid w:val="003936E3"/>
    <w:rsid w:val="003B6246"/>
    <w:rsid w:val="003C1860"/>
    <w:rsid w:val="003C37C3"/>
    <w:rsid w:val="00406376"/>
    <w:rsid w:val="00412C2A"/>
    <w:rsid w:val="00416A05"/>
    <w:rsid w:val="00421666"/>
    <w:rsid w:val="00425425"/>
    <w:rsid w:val="0043137B"/>
    <w:rsid w:val="00435E5D"/>
    <w:rsid w:val="0046176A"/>
    <w:rsid w:val="00464A5E"/>
    <w:rsid w:val="00475E47"/>
    <w:rsid w:val="0048274D"/>
    <w:rsid w:val="004856B4"/>
    <w:rsid w:val="00487948"/>
    <w:rsid w:val="004A24A3"/>
    <w:rsid w:val="004A58EA"/>
    <w:rsid w:val="004A7FA6"/>
    <w:rsid w:val="004B01FA"/>
    <w:rsid w:val="004F1039"/>
    <w:rsid w:val="00506D6C"/>
    <w:rsid w:val="00515F11"/>
    <w:rsid w:val="005675EC"/>
    <w:rsid w:val="00573D63"/>
    <w:rsid w:val="00581039"/>
    <w:rsid w:val="005A0D06"/>
    <w:rsid w:val="005A1194"/>
    <w:rsid w:val="005A1337"/>
    <w:rsid w:val="005B1D34"/>
    <w:rsid w:val="005D1F84"/>
    <w:rsid w:val="005E2843"/>
    <w:rsid w:val="005F1428"/>
    <w:rsid w:val="005F202B"/>
    <w:rsid w:val="005F3BE3"/>
    <w:rsid w:val="00600BCE"/>
    <w:rsid w:val="0060631E"/>
    <w:rsid w:val="00606330"/>
    <w:rsid w:val="006128F1"/>
    <w:rsid w:val="0062023A"/>
    <w:rsid w:val="00632E74"/>
    <w:rsid w:val="006358C2"/>
    <w:rsid w:val="0065447A"/>
    <w:rsid w:val="006B35EA"/>
    <w:rsid w:val="006B48A4"/>
    <w:rsid w:val="006B78F8"/>
    <w:rsid w:val="006C7374"/>
    <w:rsid w:val="006E040C"/>
    <w:rsid w:val="006F4F68"/>
    <w:rsid w:val="007013E7"/>
    <w:rsid w:val="00703F9F"/>
    <w:rsid w:val="00706CAC"/>
    <w:rsid w:val="007601FB"/>
    <w:rsid w:val="0078104B"/>
    <w:rsid w:val="00784076"/>
    <w:rsid w:val="00790259"/>
    <w:rsid w:val="00797972"/>
    <w:rsid w:val="007A0983"/>
    <w:rsid w:val="007B55A8"/>
    <w:rsid w:val="007C1589"/>
    <w:rsid w:val="007C1AB3"/>
    <w:rsid w:val="007C62D8"/>
    <w:rsid w:val="007D008F"/>
    <w:rsid w:val="007D0412"/>
    <w:rsid w:val="007E1A4D"/>
    <w:rsid w:val="007F269C"/>
    <w:rsid w:val="007F4950"/>
    <w:rsid w:val="0080743C"/>
    <w:rsid w:val="00817F12"/>
    <w:rsid w:val="008267F1"/>
    <w:rsid w:val="00843A30"/>
    <w:rsid w:val="008531B2"/>
    <w:rsid w:val="0086333C"/>
    <w:rsid w:val="00867EC3"/>
    <w:rsid w:val="00872006"/>
    <w:rsid w:val="00872883"/>
    <w:rsid w:val="00872FBB"/>
    <w:rsid w:val="008906FC"/>
    <w:rsid w:val="008B59F6"/>
    <w:rsid w:val="008E65F8"/>
    <w:rsid w:val="00906AB8"/>
    <w:rsid w:val="0091459F"/>
    <w:rsid w:val="009269EB"/>
    <w:rsid w:val="0095681A"/>
    <w:rsid w:val="0096239C"/>
    <w:rsid w:val="009654B7"/>
    <w:rsid w:val="00980347"/>
    <w:rsid w:val="00984CF0"/>
    <w:rsid w:val="009910B4"/>
    <w:rsid w:val="009C1376"/>
    <w:rsid w:val="009C4DD2"/>
    <w:rsid w:val="009E3266"/>
    <w:rsid w:val="009E60F8"/>
    <w:rsid w:val="009F6FAE"/>
    <w:rsid w:val="00A05C3F"/>
    <w:rsid w:val="00A112D0"/>
    <w:rsid w:val="00A125BB"/>
    <w:rsid w:val="00A12EFB"/>
    <w:rsid w:val="00A40019"/>
    <w:rsid w:val="00A41D56"/>
    <w:rsid w:val="00A45070"/>
    <w:rsid w:val="00A51C95"/>
    <w:rsid w:val="00A605E7"/>
    <w:rsid w:val="00A630BC"/>
    <w:rsid w:val="00A64723"/>
    <w:rsid w:val="00A720E2"/>
    <w:rsid w:val="00A91B08"/>
    <w:rsid w:val="00A934BE"/>
    <w:rsid w:val="00A943EB"/>
    <w:rsid w:val="00AA68B9"/>
    <w:rsid w:val="00AB3B71"/>
    <w:rsid w:val="00AB3F5B"/>
    <w:rsid w:val="00AF4FB0"/>
    <w:rsid w:val="00B12DF1"/>
    <w:rsid w:val="00B319BA"/>
    <w:rsid w:val="00B3444D"/>
    <w:rsid w:val="00B42C63"/>
    <w:rsid w:val="00B53DC9"/>
    <w:rsid w:val="00B62A9F"/>
    <w:rsid w:val="00B64B1C"/>
    <w:rsid w:val="00B8462E"/>
    <w:rsid w:val="00B97E9A"/>
    <w:rsid w:val="00BA1B7D"/>
    <w:rsid w:val="00BB7780"/>
    <w:rsid w:val="00BE74A4"/>
    <w:rsid w:val="00BF34F5"/>
    <w:rsid w:val="00BF6167"/>
    <w:rsid w:val="00C00104"/>
    <w:rsid w:val="00C01174"/>
    <w:rsid w:val="00C21893"/>
    <w:rsid w:val="00C534A8"/>
    <w:rsid w:val="00C62AAF"/>
    <w:rsid w:val="00C96E79"/>
    <w:rsid w:val="00CA0BC3"/>
    <w:rsid w:val="00CE0AE1"/>
    <w:rsid w:val="00CF4DF7"/>
    <w:rsid w:val="00D057A7"/>
    <w:rsid w:val="00D145B7"/>
    <w:rsid w:val="00D17AD8"/>
    <w:rsid w:val="00D57FC4"/>
    <w:rsid w:val="00D66CE4"/>
    <w:rsid w:val="00D670B6"/>
    <w:rsid w:val="00D81340"/>
    <w:rsid w:val="00D823B8"/>
    <w:rsid w:val="00D9167C"/>
    <w:rsid w:val="00DC3827"/>
    <w:rsid w:val="00DF6DB5"/>
    <w:rsid w:val="00E1098A"/>
    <w:rsid w:val="00E1307A"/>
    <w:rsid w:val="00E52AE7"/>
    <w:rsid w:val="00E65242"/>
    <w:rsid w:val="00E65F78"/>
    <w:rsid w:val="00E72934"/>
    <w:rsid w:val="00EA14A9"/>
    <w:rsid w:val="00EA2ED8"/>
    <w:rsid w:val="00EA54BB"/>
    <w:rsid w:val="00EB48D4"/>
    <w:rsid w:val="00ED1D12"/>
    <w:rsid w:val="00ED485A"/>
    <w:rsid w:val="00EE307B"/>
    <w:rsid w:val="00F1610A"/>
    <w:rsid w:val="00F8599F"/>
    <w:rsid w:val="00FA04BA"/>
    <w:rsid w:val="00FA0612"/>
    <w:rsid w:val="00FA3B93"/>
    <w:rsid w:val="00FC7873"/>
    <w:rsid w:val="00FD6290"/>
    <w:rsid w:val="00FD669A"/>
    <w:rsid w:val="00FD72CA"/>
    <w:rsid w:val="00FF0B20"/>
    <w:rsid w:val="00FF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268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268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0268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268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268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0268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02682E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uiPriority w:val="99"/>
    <w:qFormat/>
    <w:rsid w:val="0002682E"/>
    <w:pPr>
      <w:keepNext/>
      <w:jc w:val="center"/>
      <w:outlineLvl w:val="8"/>
    </w:pPr>
    <w:rPr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2A9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268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2682E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rsid w:val="000268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2682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2682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268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2682E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2682E"/>
    <w:rPr>
      <w:rFonts w:ascii="Times New Roman" w:eastAsia="Times New Roman" w:hAnsi="Times New Roman" w:cs="Times New Roman"/>
      <w:b/>
      <w:bCs/>
      <w:sz w:val="36"/>
      <w:szCs w:val="36"/>
      <w:u w:color="FF9900"/>
      <w:lang w:eastAsia="ru-RU"/>
    </w:rPr>
  </w:style>
  <w:style w:type="paragraph" w:styleId="a3">
    <w:name w:val="Title"/>
    <w:basedOn w:val="a"/>
    <w:link w:val="a4"/>
    <w:uiPriority w:val="99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B62A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B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026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62A9F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F171C"/>
    <w:pPr>
      <w:spacing w:before="100" w:beforeAutospacing="1" w:after="100" w:afterAutospacing="1"/>
    </w:pPr>
  </w:style>
  <w:style w:type="character" w:customStyle="1" w:styleId="FontStyle62">
    <w:name w:val="Font Style62"/>
    <w:rsid w:val="001F171C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29">
    <w:name w:val="Font Style29"/>
    <w:uiPriority w:val="99"/>
    <w:rsid w:val="001F171C"/>
    <w:rPr>
      <w:rFonts w:ascii="Times New Roman" w:hAnsi="Times New Roman" w:cs="Times New Roman" w:hint="default"/>
      <w:spacing w:val="20"/>
      <w:sz w:val="18"/>
      <w:szCs w:val="18"/>
    </w:rPr>
  </w:style>
  <w:style w:type="character" w:styleId="a9">
    <w:name w:val="Hyperlink"/>
    <w:basedOn w:val="a0"/>
    <w:uiPriority w:val="99"/>
    <w:unhideWhenUsed/>
    <w:rsid w:val="00CF4DF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unhideWhenUsed/>
    <w:rsid w:val="00421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21666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0"/>
    <w:uiPriority w:val="99"/>
    <w:rsid w:val="0002682E"/>
    <w:rPr>
      <w:rFonts w:ascii="Times New Roman" w:hAnsi="Times New Roman" w:cs="Times New Roman"/>
      <w:color w:val="800080"/>
      <w:u w:val="single"/>
    </w:rPr>
  </w:style>
  <w:style w:type="character" w:styleId="ad">
    <w:name w:val="Emphasis"/>
    <w:basedOn w:val="a0"/>
    <w:uiPriority w:val="99"/>
    <w:qFormat/>
    <w:rsid w:val="0002682E"/>
    <w:rPr>
      <w:rFonts w:ascii="Times New Roman" w:hAnsi="Times New Roman" w:cs="Times New Roman"/>
      <w:i/>
      <w:iCs/>
    </w:rPr>
  </w:style>
  <w:style w:type="character" w:styleId="ae">
    <w:name w:val="Strong"/>
    <w:basedOn w:val="a0"/>
    <w:uiPriority w:val="99"/>
    <w:qFormat/>
    <w:rsid w:val="0002682E"/>
    <w:rPr>
      <w:rFonts w:ascii="Times New Roman" w:hAnsi="Times New Roman" w:cs="Times New Roman"/>
      <w:b/>
      <w:bCs/>
    </w:rPr>
  </w:style>
  <w:style w:type="paragraph" w:styleId="af">
    <w:name w:val="footnote text"/>
    <w:basedOn w:val="a"/>
    <w:link w:val="11"/>
    <w:uiPriority w:val="99"/>
    <w:rsid w:val="0002682E"/>
    <w:rPr>
      <w:sz w:val="20"/>
      <w:szCs w:val="20"/>
    </w:rPr>
  </w:style>
  <w:style w:type="character" w:customStyle="1" w:styleId="11">
    <w:name w:val="Текст сноски Знак1"/>
    <w:basedOn w:val="a0"/>
    <w:link w:val="af"/>
    <w:uiPriority w:val="99"/>
    <w:locked/>
    <w:rsid w:val="00026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uiPriority w:val="99"/>
    <w:rsid w:val="000268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02682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02682E"/>
    <w:rPr>
      <w:rFonts w:ascii="Calibri" w:eastAsia="Times New Roman" w:hAnsi="Calibri" w:cs="Times New Roman"/>
    </w:rPr>
  </w:style>
  <w:style w:type="paragraph" w:styleId="af3">
    <w:name w:val="footer"/>
    <w:basedOn w:val="a"/>
    <w:link w:val="af4"/>
    <w:uiPriority w:val="99"/>
    <w:rsid w:val="0002682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02682E"/>
    <w:rPr>
      <w:rFonts w:ascii="Calibri" w:eastAsia="Times New Roman" w:hAnsi="Calibri" w:cs="Times New Roman"/>
    </w:rPr>
  </w:style>
  <w:style w:type="paragraph" w:styleId="af5">
    <w:name w:val="caption"/>
    <w:basedOn w:val="a"/>
    <w:next w:val="a"/>
    <w:uiPriority w:val="99"/>
    <w:qFormat/>
    <w:rsid w:val="0002682E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1">
    <w:name w:val="List 2"/>
    <w:basedOn w:val="a"/>
    <w:uiPriority w:val="99"/>
    <w:rsid w:val="0002682E"/>
    <w:pPr>
      <w:ind w:left="566" w:hanging="283"/>
    </w:pPr>
  </w:style>
  <w:style w:type="paragraph" w:styleId="af6">
    <w:name w:val="Body Text"/>
    <w:basedOn w:val="a"/>
    <w:link w:val="af7"/>
    <w:uiPriority w:val="99"/>
    <w:rsid w:val="0002682E"/>
    <w:pPr>
      <w:widowControl w:val="0"/>
      <w:suppressAutoHyphens/>
      <w:spacing w:after="120"/>
    </w:pPr>
    <w:rPr>
      <w:rFonts w:cs="Tahoma"/>
      <w:kern w:val="2"/>
      <w:lang w:eastAsia="hi-IN" w:bidi="hi-IN"/>
    </w:rPr>
  </w:style>
  <w:style w:type="character" w:customStyle="1" w:styleId="af7">
    <w:name w:val="Основной текст Знак"/>
    <w:basedOn w:val="a0"/>
    <w:link w:val="af6"/>
    <w:uiPriority w:val="99"/>
    <w:rsid w:val="0002682E"/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styleId="af8">
    <w:name w:val="Body Text Indent"/>
    <w:basedOn w:val="a"/>
    <w:link w:val="af9"/>
    <w:uiPriority w:val="99"/>
    <w:rsid w:val="0002682E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02682E"/>
    <w:rPr>
      <w:rFonts w:ascii="Calibri" w:eastAsia="Times New Roman" w:hAnsi="Calibri" w:cs="Times New Roman"/>
    </w:rPr>
  </w:style>
  <w:style w:type="paragraph" w:styleId="afa">
    <w:name w:val="Subtitle"/>
    <w:basedOn w:val="a"/>
    <w:next w:val="a"/>
    <w:link w:val="afb"/>
    <w:uiPriority w:val="99"/>
    <w:qFormat/>
    <w:rsid w:val="0002682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fb">
    <w:name w:val="Подзаголовок Знак"/>
    <w:basedOn w:val="a0"/>
    <w:link w:val="afa"/>
    <w:uiPriority w:val="99"/>
    <w:rsid w:val="0002682E"/>
    <w:rPr>
      <w:rFonts w:ascii="Cambria" w:eastAsia="Times New Roman" w:hAnsi="Cambria" w:cs="Times New Roman"/>
      <w:color w:val="622423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02682E"/>
    <w:pPr>
      <w:widowControl w:val="0"/>
      <w:autoSpaceDE w:val="0"/>
      <w:autoSpaceDN w:val="0"/>
      <w:adjustRightInd w:val="0"/>
      <w:spacing w:after="120" w:line="480" w:lineRule="auto"/>
    </w:pPr>
    <w:rPr>
      <w:lang w:val="en-US"/>
    </w:rPr>
  </w:style>
  <w:style w:type="character" w:customStyle="1" w:styleId="23">
    <w:name w:val="Основной текст 2 Знак"/>
    <w:basedOn w:val="a0"/>
    <w:link w:val="22"/>
    <w:uiPriority w:val="99"/>
    <w:rsid w:val="0002682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3"/>
    <w:basedOn w:val="a"/>
    <w:link w:val="32"/>
    <w:uiPriority w:val="99"/>
    <w:rsid w:val="000268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268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rsid w:val="0002682E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02682E"/>
    <w:rPr>
      <w:rFonts w:ascii="Calibri" w:eastAsia="Times New Roman" w:hAnsi="Calibri" w:cs="Times New Roman"/>
    </w:rPr>
  </w:style>
  <w:style w:type="paragraph" w:styleId="33">
    <w:name w:val="Body Text Indent 3"/>
    <w:basedOn w:val="a"/>
    <w:link w:val="34"/>
    <w:uiPriority w:val="99"/>
    <w:rsid w:val="0002682E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268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Document Map"/>
    <w:basedOn w:val="a"/>
    <w:link w:val="12"/>
    <w:uiPriority w:val="99"/>
    <w:rsid w:val="0002682E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c"/>
    <w:uiPriority w:val="99"/>
    <w:locked/>
    <w:rsid w:val="0002682E"/>
    <w:rPr>
      <w:rFonts w:ascii="Tahoma" w:eastAsia="Times New Roman" w:hAnsi="Tahoma" w:cs="Tahoma"/>
      <w:sz w:val="16"/>
      <w:szCs w:val="16"/>
    </w:rPr>
  </w:style>
  <w:style w:type="character" w:customStyle="1" w:styleId="afd">
    <w:name w:val="Схема документа Знак"/>
    <w:basedOn w:val="a0"/>
    <w:uiPriority w:val="99"/>
    <w:rsid w:val="0002682E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Plain Text"/>
    <w:basedOn w:val="a"/>
    <w:link w:val="aff"/>
    <w:uiPriority w:val="99"/>
    <w:rsid w:val="0002682E"/>
    <w:rPr>
      <w:rFonts w:ascii="Courier New" w:hAnsi="Courier New" w:cs="Courier New"/>
      <w:u w:color="FF9900"/>
    </w:rPr>
  </w:style>
  <w:style w:type="character" w:customStyle="1" w:styleId="aff">
    <w:name w:val="Текст Знак"/>
    <w:basedOn w:val="a0"/>
    <w:link w:val="afe"/>
    <w:uiPriority w:val="99"/>
    <w:rsid w:val="0002682E"/>
    <w:rPr>
      <w:rFonts w:ascii="Courier New" w:eastAsia="Times New Roman" w:hAnsi="Courier New" w:cs="Courier New"/>
      <w:sz w:val="24"/>
      <w:szCs w:val="24"/>
      <w:u w:color="FF9900"/>
      <w:lang w:eastAsia="ru-RU"/>
    </w:rPr>
  </w:style>
  <w:style w:type="character" w:customStyle="1" w:styleId="13">
    <w:name w:val="Текст выноски Знак1"/>
    <w:basedOn w:val="a0"/>
    <w:uiPriority w:val="99"/>
    <w:locked/>
    <w:rsid w:val="0002682E"/>
    <w:rPr>
      <w:rFonts w:ascii="Tahoma" w:hAnsi="Tahoma" w:cs="Tahoma"/>
      <w:sz w:val="16"/>
      <w:szCs w:val="16"/>
      <w:lang w:eastAsia="en-US"/>
    </w:rPr>
  </w:style>
  <w:style w:type="paragraph" w:customStyle="1" w:styleId="aff0">
    <w:name w:val="Содержимое таблицы"/>
    <w:basedOn w:val="a"/>
    <w:uiPriority w:val="99"/>
    <w:rsid w:val="0002682E"/>
    <w:pPr>
      <w:widowControl w:val="0"/>
      <w:suppressLineNumbers/>
      <w:suppressAutoHyphens/>
    </w:pPr>
    <w:rPr>
      <w:rFonts w:cs="Tahoma"/>
      <w:kern w:val="2"/>
      <w:lang w:eastAsia="hi-IN" w:bidi="hi-IN"/>
    </w:rPr>
  </w:style>
  <w:style w:type="paragraph" w:customStyle="1" w:styleId="ListParagraph1">
    <w:name w:val="List Paragraph1"/>
    <w:basedOn w:val="a"/>
    <w:uiPriority w:val="99"/>
    <w:rsid w:val="000268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"/>
    <w:uiPriority w:val="99"/>
    <w:rsid w:val="0002682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02682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4">
    <w:name w:val="Текст1"/>
    <w:basedOn w:val="a"/>
    <w:uiPriority w:val="99"/>
    <w:rsid w:val="0002682E"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15">
    <w:name w:val="Абзац списка1"/>
    <w:basedOn w:val="a"/>
    <w:uiPriority w:val="99"/>
    <w:rsid w:val="0002682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NoSpacingChar">
    <w:name w:val="No Spacing Char"/>
    <w:basedOn w:val="a0"/>
    <w:link w:val="NoSpacing1"/>
    <w:uiPriority w:val="99"/>
    <w:locked/>
    <w:rsid w:val="0002682E"/>
    <w:rPr>
      <w:rFonts w:cs="Times New Roman"/>
      <w:sz w:val="24"/>
      <w:szCs w:val="24"/>
    </w:rPr>
  </w:style>
  <w:style w:type="paragraph" w:customStyle="1" w:styleId="NoSpacing1">
    <w:name w:val="No Spacing1"/>
    <w:basedOn w:val="a"/>
    <w:link w:val="NoSpacingChar"/>
    <w:uiPriority w:val="99"/>
    <w:rsid w:val="0002682E"/>
    <w:pPr>
      <w:spacing w:before="100" w:beforeAutospacing="1" w:after="100" w:afterAutospacing="1"/>
    </w:pPr>
    <w:rPr>
      <w:rFonts w:asciiTheme="minorHAnsi" w:eastAsiaTheme="minorHAnsi" w:hAnsiTheme="minorHAnsi"/>
      <w:lang w:eastAsia="en-US"/>
    </w:rPr>
  </w:style>
  <w:style w:type="paragraph" w:customStyle="1" w:styleId="Zag1">
    <w:name w:val="Zag_1"/>
    <w:basedOn w:val="a"/>
    <w:uiPriority w:val="99"/>
    <w:rsid w:val="0002682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02682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ff1">
    <w:name w:val="Ξαϋχνϋι"/>
    <w:basedOn w:val="a"/>
    <w:uiPriority w:val="99"/>
    <w:rsid w:val="0002682E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aff2">
    <w:name w:val="Νξβϋι"/>
    <w:basedOn w:val="a"/>
    <w:uiPriority w:val="99"/>
    <w:rsid w:val="0002682E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zag4">
    <w:name w:val="zag_4"/>
    <w:basedOn w:val="a"/>
    <w:uiPriority w:val="99"/>
    <w:rsid w:val="0002682E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text2">
    <w:name w:val="text2"/>
    <w:basedOn w:val="a"/>
    <w:uiPriority w:val="99"/>
    <w:rsid w:val="0002682E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lang w:val="en-US"/>
    </w:rPr>
  </w:style>
  <w:style w:type="paragraph" w:customStyle="1" w:styleId="Style20">
    <w:name w:val="Style20"/>
    <w:basedOn w:val="a"/>
    <w:uiPriority w:val="99"/>
    <w:rsid w:val="0002682E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</w:rPr>
  </w:style>
  <w:style w:type="paragraph" w:customStyle="1" w:styleId="Style5">
    <w:name w:val="Style5"/>
    <w:basedOn w:val="a"/>
    <w:uiPriority w:val="99"/>
    <w:rsid w:val="0002682E"/>
    <w:pPr>
      <w:widowControl w:val="0"/>
      <w:autoSpaceDE w:val="0"/>
      <w:autoSpaceDN w:val="0"/>
      <w:adjustRightInd w:val="0"/>
      <w:spacing w:line="331" w:lineRule="exact"/>
      <w:ind w:firstLine="120"/>
      <w:jc w:val="both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02682E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</w:rPr>
  </w:style>
  <w:style w:type="character" w:customStyle="1" w:styleId="aff3">
    <w:name w:val="МОН Знак"/>
    <w:basedOn w:val="a0"/>
    <w:link w:val="aff4"/>
    <w:uiPriority w:val="99"/>
    <w:locked/>
    <w:rsid w:val="0002682E"/>
    <w:rPr>
      <w:rFonts w:cs="Times New Roman"/>
      <w:sz w:val="24"/>
      <w:szCs w:val="24"/>
    </w:rPr>
  </w:style>
  <w:style w:type="paragraph" w:customStyle="1" w:styleId="aff4">
    <w:name w:val="МОН"/>
    <w:basedOn w:val="a"/>
    <w:link w:val="aff3"/>
    <w:uiPriority w:val="99"/>
    <w:rsid w:val="0002682E"/>
    <w:pPr>
      <w:spacing w:line="360" w:lineRule="auto"/>
      <w:ind w:firstLine="709"/>
      <w:jc w:val="both"/>
    </w:pPr>
    <w:rPr>
      <w:rFonts w:asciiTheme="minorHAnsi" w:eastAsiaTheme="minorHAnsi" w:hAnsiTheme="minorHAnsi"/>
      <w:lang w:eastAsia="en-US"/>
    </w:rPr>
  </w:style>
  <w:style w:type="paragraph" w:customStyle="1" w:styleId="16">
    <w:name w:val="заголовок 1"/>
    <w:basedOn w:val="a"/>
    <w:next w:val="a"/>
    <w:uiPriority w:val="99"/>
    <w:rsid w:val="0002682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02682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35">
    <w:name w:val="заголовок 3"/>
    <w:basedOn w:val="a"/>
    <w:next w:val="a"/>
    <w:uiPriority w:val="99"/>
    <w:rsid w:val="0002682E"/>
    <w:pPr>
      <w:keepNext/>
      <w:autoSpaceDE w:val="0"/>
      <w:autoSpaceDN w:val="0"/>
      <w:adjustRightInd w:val="0"/>
      <w:spacing w:before="240" w:after="60"/>
    </w:pPr>
    <w:rPr>
      <w:rFonts w:ascii="Arial" w:hAnsi="Arial" w:cs="Arial"/>
    </w:rPr>
  </w:style>
  <w:style w:type="paragraph" w:customStyle="1" w:styleId="27">
    <w:name w:val="çàãîëîâîê 2"/>
    <w:basedOn w:val="a"/>
    <w:next w:val="a"/>
    <w:uiPriority w:val="99"/>
    <w:rsid w:val="0002682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uiPriority w:val="99"/>
    <w:rsid w:val="0002682E"/>
    <w:pPr>
      <w:widowControl w:val="0"/>
      <w:autoSpaceDE w:val="0"/>
      <w:autoSpaceDN w:val="0"/>
      <w:adjustRightInd w:val="0"/>
      <w:spacing w:line="341" w:lineRule="exact"/>
      <w:jc w:val="center"/>
    </w:pPr>
  </w:style>
  <w:style w:type="paragraph" w:customStyle="1" w:styleId="Style3">
    <w:name w:val="Style3"/>
    <w:basedOn w:val="a"/>
    <w:uiPriority w:val="99"/>
    <w:rsid w:val="0002682E"/>
    <w:pPr>
      <w:widowControl w:val="0"/>
      <w:autoSpaceDE w:val="0"/>
      <w:autoSpaceDN w:val="0"/>
      <w:adjustRightInd w:val="0"/>
      <w:spacing w:line="265" w:lineRule="exact"/>
      <w:ind w:firstLine="312"/>
      <w:jc w:val="both"/>
    </w:pPr>
  </w:style>
  <w:style w:type="paragraph" w:customStyle="1" w:styleId="Style11">
    <w:name w:val="Style11"/>
    <w:basedOn w:val="a"/>
    <w:uiPriority w:val="99"/>
    <w:rsid w:val="0002682E"/>
    <w:pPr>
      <w:widowControl w:val="0"/>
      <w:autoSpaceDE w:val="0"/>
      <w:autoSpaceDN w:val="0"/>
      <w:adjustRightInd w:val="0"/>
      <w:spacing w:line="342" w:lineRule="exact"/>
      <w:ind w:firstLine="706"/>
      <w:jc w:val="both"/>
    </w:pPr>
    <w:rPr>
      <w:rFonts w:ascii="Calibri" w:hAnsi="Calibri"/>
    </w:rPr>
  </w:style>
  <w:style w:type="paragraph" w:customStyle="1" w:styleId="Style1">
    <w:name w:val="Style1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81">
    <w:name w:val="заголовок 8"/>
    <w:basedOn w:val="a"/>
    <w:next w:val="a"/>
    <w:uiPriority w:val="99"/>
    <w:rsid w:val="0002682E"/>
    <w:pPr>
      <w:keepNext/>
      <w:autoSpaceDE w:val="0"/>
      <w:autoSpaceDN w:val="0"/>
    </w:pPr>
    <w:rPr>
      <w:i/>
      <w:iCs/>
    </w:rPr>
  </w:style>
  <w:style w:type="paragraph" w:customStyle="1" w:styleId="61">
    <w:name w:val="заголовок 6"/>
    <w:basedOn w:val="a"/>
    <w:next w:val="a"/>
    <w:uiPriority w:val="99"/>
    <w:rsid w:val="0002682E"/>
    <w:pPr>
      <w:keepNext/>
      <w:autoSpaceDE w:val="0"/>
      <w:autoSpaceDN w:val="0"/>
    </w:pPr>
  </w:style>
  <w:style w:type="paragraph" w:customStyle="1" w:styleId="71">
    <w:name w:val="заголовок 7"/>
    <w:basedOn w:val="a"/>
    <w:next w:val="a"/>
    <w:uiPriority w:val="99"/>
    <w:rsid w:val="0002682E"/>
    <w:pPr>
      <w:keepNext/>
      <w:autoSpaceDE w:val="0"/>
      <w:autoSpaceDN w:val="0"/>
      <w:jc w:val="both"/>
    </w:pPr>
    <w:rPr>
      <w:b/>
      <w:bCs/>
    </w:rPr>
  </w:style>
  <w:style w:type="paragraph" w:customStyle="1" w:styleId="41">
    <w:name w:val="заголовок 4"/>
    <w:basedOn w:val="a"/>
    <w:next w:val="a"/>
    <w:uiPriority w:val="99"/>
    <w:rsid w:val="0002682E"/>
    <w:pPr>
      <w:keepNext/>
      <w:autoSpaceDE w:val="0"/>
      <w:autoSpaceDN w:val="0"/>
      <w:jc w:val="both"/>
    </w:pPr>
    <w:rPr>
      <w:i/>
      <w:iCs/>
      <w:sz w:val="28"/>
      <w:szCs w:val="28"/>
    </w:rPr>
  </w:style>
  <w:style w:type="paragraph" w:customStyle="1" w:styleId="Style46">
    <w:name w:val="Style46"/>
    <w:basedOn w:val="a"/>
    <w:uiPriority w:val="99"/>
    <w:rsid w:val="0002682E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</w:rPr>
  </w:style>
  <w:style w:type="paragraph" w:customStyle="1" w:styleId="fr1">
    <w:name w:val="fr1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xl26">
    <w:name w:val="xl26"/>
    <w:basedOn w:val="a"/>
    <w:uiPriority w:val="99"/>
    <w:rsid w:val="0002682E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style6">
    <w:name w:val="style6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style70">
    <w:name w:val="style7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02682E"/>
    <w:pPr>
      <w:spacing w:before="100" w:beforeAutospacing="1" w:after="115"/>
    </w:pPr>
    <w:rPr>
      <w:color w:val="000000"/>
    </w:rPr>
  </w:style>
  <w:style w:type="paragraph" w:customStyle="1" w:styleId="u-2-msonormal">
    <w:name w:val="u-2-msonormal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02682E"/>
    <w:pPr>
      <w:widowControl w:val="0"/>
      <w:autoSpaceDE w:val="0"/>
      <w:autoSpaceDN w:val="0"/>
      <w:adjustRightInd w:val="0"/>
      <w:spacing w:line="244" w:lineRule="exact"/>
      <w:ind w:firstLine="331"/>
      <w:jc w:val="both"/>
    </w:pPr>
  </w:style>
  <w:style w:type="character" w:customStyle="1" w:styleId="QuoteChar">
    <w:name w:val="Quote Char"/>
    <w:basedOn w:val="a0"/>
    <w:link w:val="Quote1"/>
    <w:uiPriority w:val="99"/>
    <w:locked/>
    <w:rsid w:val="0002682E"/>
    <w:rPr>
      <w:rFonts w:eastAsia="Times New Roman" w:cs="Times New Roman"/>
      <w:i/>
      <w:color w:val="943634"/>
      <w:sz w:val="28"/>
    </w:rPr>
  </w:style>
  <w:style w:type="paragraph" w:customStyle="1" w:styleId="Quote1">
    <w:name w:val="Quote1"/>
    <w:basedOn w:val="a"/>
    <w:next w:val="a"/>
    <w:link w:val="QuoteChar"/>
    <w:uiPriority w:val="99"/>
    <w:rsid w:val="0002682E"/>
    <w:rPr>
      <w:rFonts w:asciiTheme="minorHAnsi" w:hAnsiTheme="minorHAnsi"/>
      <w:i/>
      <w:color w:val="943634"/>
      <w:sz w:val="28"/>
      <w:szCs w:val="22"/>
      <w:lang w:eastAsia="en-US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02682E"/>
    <w:rPr>
      <w:rFonts w:ascii="Cambria" w:hAnsi="Cambria" w:cs="Times New Roman"/>
      <w:b/>
      <w:bCs/>
      <w:color w:val="C0504D"/>
      <w:sz w:val="28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02682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Theme="minorHAnsi" w:hAnsi="Cambria"/>
      <w:b/>
      <w:bCs/>
      <w:color w:val="C0504D"/>
      <w:sz w:val="28"/>
      <w:szCs w:val="22"/>
      <w:lang w:eastAsia="en-US"/>
    </w:rPr>
  </w:style>
  <w:style w:type="paragraph" w:customStyle="1" w:styleId="aff5">
    <w:name w:val="[Основной абзац]"/>
    <w:basedOn w:val="a"/>
    <w:uiPriority w:val="99"/>
    <w:rsid w:val="0002682E"/>
    <w:pPr>
      <w:autoSpaceDE w:val="0"/>
      <w:spacing w:line="288" w:lineRule="auto"/>
    </w:pPr>
    <w:rPr>
      <w:color w:val="000000"/>
      <w:kern w:val="2"/>
      <w:lang w:eastAsia="ar-SA"/>
    </w:rPr>
  </w:style>
  <w:style w:type="paragraph" w:customStyle="1" w:styleId="17">
    <w:name w:val="Основной текст1"/>
    <w:basedOn w:val="a"/>
    <w:next w:val="a"/>
    <w:uiPriority w:val="99"/>
    <w:rsid w:val="0002682E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Заголовок 3+"/>
    <w:basedOn w:val="a"/>
    <w:uiPriority w:val="99"/>
    <w:rsid w:val="0002682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aff6">
    <w:name w:val="Заголовок таблицы"/>
    <w:basedOn w:val="a"/>
    <w:uiPriority w:val="99"/>
    <w:rsid w:val="0002682E"/>
    <w:pPr>
      <w:widowControl w:val="0"/>
      <w:suppressLineNumbers/>
      <w:suppressAutoHyphens/>
      <w:jc w:val="center"/>
    </w:pPr>
    <w:rPr>
      <w:rFonts w:ascii="Times" w:hAnsi="Times"/>
      <w:b/>
      <w:bCs/>
      <w:szCs w:val="20"/>
      <w:lang w:val="en-US"/>
    </w:rPr>
  </w:style>
  <w:style w:type="paragraph" w:customStyle="1" w:styleId="Style9">
    <w:name w:val="Style9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0">
    <w:name w:val="Style10"/>
    <w:basedOn w:val="a"/>
    <w:uiPriority w:val="99"/>
    <w:rsid w:val="0002682E"/>
    <w:pPr>
      <w:widowControl w:val="0"/>
      <w:autoSpaceDE w:val="0"/>
      <w:autoSpaceDN w:val="0"/>
      <w:adjustRightInd w:val="0"/>
      <w:spacing w:line="226" w:lineRule="exact"/>
      <w:ind w:firstLine="187"/>
    </w:pPr>
    <w:rPr>
      <w:rFonts w:ascii="Century Gothic" w:hAnsi="Century Gothic"/>
    </w:rPr>
  </w:style>
  <w:style w:type="paragraph" w:customStyle="1" w:styleId="Style15">
    <w:name w:val="Style15"/>
    <w:basedOn w:val="a"/>
    <w:uiPriority w:val="99"/>
    <w:rsid w:val="0002682E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0">
    <w:name w:val="Style6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">
    <w:name w:val="Style8"/>
    <w:basedOn w:val="a"/>
    <w:uiPriority w:val="99"/>
    <w:rsid w:val="0002682E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msonormalbullet2gif">
    <w:name w:val="msonormalbullet2.gif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28">
    <w:name w:val="текст 2 кл"/>
    <w:basedOn w:val="a"/>
    <w:uiPriority w:val="99"/>
    <w:rsid w:val="0002682E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body">
    <w:name w:val="body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podzag">
    <w:name w:val="podzag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Style23">
    <w:name w:val="Style23"/>
    <w:basedOn w:val="a"/>
    <w:uiPriority w:val="99"/>
    <w:rsid w:val="0002682E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a"/>
    <w:uiPriority w:val="99"/>
    <w:rsid w:val="0002682E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22">
    <w:name w:val="Style22"/>
    <w:basedOn w:val="a"/>
    <w:uiPriority w:val="99"/>
    <w:rsid w:val="0002682E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9">
    <w:name w:val="Style19"/>
    <w:basedOn w:val="a"/>
    <w:uiPriority w:val="99"/>
    <w:rsid w:val="0002682E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02682E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02682E"/>
    <w:pPr>
      <w:widowControl w:val="0"/>
      <w:autoSpaceDE w:val="0"/>
      <w:autoSpaceDN w:val="0"/>
      <w:adjustRightInd w:val="0"/>
    </w:pPr>
  </w:style>
  <w:style w:type="paragraph" w:customStyle="1" w:styleId="18">
    <w:name w:val="Без интервала1"/>
    <w:uiPriority w:val="99"/>
    <w:rsid w:val="0002682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">
    <w:name w:val="Абзац списка2"/>
    <w:basedOn w:val="a"/>
    <w:uiPriority w:val="99"/>
    <w:rsid w:val="000268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uiPriority w:val="99"/>
    <w:rsid w:val="0002682E"/>
    <w:pPr>
      <w:spacing w:before="100" w:beforeAutospacing="1" w:after="100" w:afterAutospacing="1"/>
    </w:pPr>
  </w:style>
  <w:style w:type="paragraph" w:customStyle="1" w:styleId="210">
    <w:name w:val="Цитата 21"/>
    <w:basedOn w:val="a"/>
    <w:next w:val="a"/>
    <w:uiPriority w:val="99"/>
    <w:rsid w:val="0002682E"/>
    <w:rPr>
      <w:i/>
      <w:color w:val="943634"/>
      <w:sz w:val="28"/>
      <w:szCs w:val="22"/>
    </w:rPr>
  </w:style>
  <w:style w:type="paragraph" w:customStyle="1" w:styleId="19">
    <w:name w:val="Выделенная цитата1"/>
    <w:basedOn w:val="a"/>
    <w:next w:val="a"/>
    <w:uiPriority w:val="99"/>
    <w:rsid w:val="0002682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 w:val="28"/>
      <w:szCs w:val="22"/>
    </w:rPr>
  </w:style>
  <w:style w:type="paragraph" w:customStyle="1" w:styleId="110">
    <w:name w:val="Абзац списка11"/>
    <w:basedOn w:val="a"/>
    <w:uiPriority w:val="99"/>
    <w:rsid w:val="0002682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styleId="aff7">
    <w:name w:val="footnote reference"/>
    <w:basedOn w:val="a0"/>
    <w:uiPriority w:val="99"/>
    <w:rsid w:val="0002682E"/>
    <w:rPr>
      <w:rFonts w:ascii="Times New Roman" w:hAnsi="Times New Roman" w:cs="Times New Roman"/>
    </w:rPr>
  </w:style>
  <w:style w:type="character" w:styleId="aff8">
    <w:name w:val="page number"/>
    <w:basedOn w:val="a0"/>
    <w:uiPriority w:val="99"/>
    <w:rsid w:val="0002682E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02682E"/>
  </w:style>
  <w:style w:type="character" w:customStyle="1" w:styleId="Osnova1">
    <w:name w:val="Osnova1"/>
    <w:uiPriority w:val="99"/>
    <w:rsid w:val="0002682E"/>
  </w:style>
  <w:style w:type="character" w:customStyle="1" w:styleId="Zag21">
    <w:name w:val="Zag_21"/>
    <w:uiPriority w:val="99"/>
    <w:rsid w:val="0002682E"/>
  </w:style>
  <w:style w:type="character" w:customStyle="1" w:styleId="Zag31">
    <w:name w:val="Zag_31"/>
    <w:uiPriority w:val="99"/>
    <w:rsid w:val="0002682E"/>
  </w:style>
  <w:style w:type="character" w:customStyle="1" w:styleId="FontStyle87">
    <w:name w:val="Font Style87"/>
    <w:basedOn w:val="a0"/>
    <w:uiPriority w:val="99"/>
    <w:rsid w:val="0002682E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basedOn w:val="a0"/>
    <w:uiPriority w:val="99"/>
    <w:rsid w:val="0002682E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basedOn w:val="a0"/>
    <w:uiPriority w:val="99"/>
    <w:rsid w:val="0002682E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basedOn w:val="a0"/>
    <w:uiPriority w:val="99"/>
    <w:rsid w:val="0002682E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basedOn w:val="a0"/>
    <w:uiPriority w:val="99"/>
    <w:locked/>
    <w:rsid w:val="0002682E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uiPriority w:val="99"/>
    <w:locked/>
    <w:rsid w:val="0002682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basedOn w:val="a0"/>
    <w:uiPriority w:val="99"/>
    <w:locked/>
    <w:rsid w:val="0002682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a">
    <w:name w:val="Знак Знак2"/>
    <w:basedOn w:val="a0"/>
    <w:uiPriority w:val="99"/>
    <w:rsid w:val="0002682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a">
    <w:name w:val="Знак Знак1"/>
    <w:basedOn w:val="a0"/>
    <w:uiPriority w:val="99"/>
    <w:rsid w:val="0002682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uiPriority w:val="99"/>
    <w:rsid w:val="0002682E"/>
    <w:rPr>
      <w:rFonts w:ascii="Times New Roman" w:hAnsi="Times New Roman" w:cs="Times New Roman"/>
    </w:rPr>
  </w:style>
  <w:style w:type="character" w:customStyle="1" w:styleId="aff9">
    <w:name w:val="Знак Знак"/>
    <w:basedOn w:val="a0"/>
    <w:uiPriority w:val="99"/>
    <w:rsid w:val="0002682E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0268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02682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02682E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02682E"/>
    <w:rPr>
      <w:rFonts w:ascii="Times New Roman" w:hAnsi="Times New Roman" w:cs="Times New Roman"/>
      <w:sz w:val="22"/>
      <w:szCs w:val="22"/>
    </w:rPr>
  </w:style>
  <w:style w:type="character" w:customStyle="1" w:styleId="91">
    <w:name w:val="Знак9"/>
    <w:basedOn w:val="a0"/>
    <w:uiPriority w:val="99"/>
    <w:rsid w:val="0002682E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uiPriority w:val="99"/>
    <w:rsid w:val="0002682E"/>
    <w:rPr>
      <w:rFonts w:ascii="Calibri" w:hAnsi="Calibri" w:cs="Calibri"/>
      <w:sz w:val="20"/>
      <w:szCs w:val="20"/>
    </w:rPr>
  </w:style>
  <w:style w:type="character" w:customStyle="1" w:styleId="FontStyle86">
    <w:name w:val="Font Style86"/>
    <w:basedOn w:val="a0"/>
    <w:uiPriority w:val="99"/>
    <w:rsid w:val="0002682E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basedOn w:val="a0"/>
    <w:uiPriority w:val="99"/>
    <w:rsid w:val="0002682E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basedOn w:val="a0"/>
    <w:uiPriority w:val="99"/>
    <w:rsid w:val="0002682E"/>
    <w:rPr>
      <w:rFonts w:ascii="Arial" w:hAnsi="Arial" w:cs="Arial"/>
      <w:sz w:val="18"/>
      <w:szCs w:val="18"/>
    </w:rPr>
  </w:style>
  <w:style w:type="character" w:customStyle="1" w:styleId="fontstyle18">
    <w:name w:val="fontstyle18"/>
    <w:basedOn w:val="a0"/>
    <w:uiPriority w:val="99"/>
    <w:rsid w:val="0002682E"/>
    <w:rPr>
      <w:rFonts w:ascii="Times New Roman" w:hAnsi="Times New Roman" w:cs="Times New Roman"/>
    </w:rPr>
  </w:style>
  <w:style w:type="character" w:customStyle="1" w:styleId="fontstyle20">
    <w:name w:val="fontstyle20"/>
    <w:basedOn w:val="a0"/>
    <w:uiPriority w:val="99"/>
    <w:rsid w:val="0002682E"/>
    <w:rPr>
      <w:rFonts w:ascii="Times New Roman" w:hAnsi="Times New Roman" w:cs="Times New Roman"/>
    </w:rPr>
  </w:style>
  <w:style w:type="character" w:customStyle="1" w:styleId="ebody">
    <w:name w:val="ebody"/>
    <w:basedOn w:val="a0"/>
    <w:uiPriority w:val="99"/>
    <w:rsid w:val="0002682E"/>
    <w:rPr>
      <w:rFonts w:ascii="Times New Roman" w:hAnsi="Times New Roman" w:cs="Times New Roman"/>
    </w:rPr>
  </w:style>
  <w:style w:type="character" w:customStyle="1" w:styleId="180">
    <w:name w:val="Знак18"/>
    <w:basedOn w:val="a0"/>
    <w:uiPriority w:val="99"/>
    <w:rsid w:val="0002682E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uiPriority w:val="99"/>
    <w:rsid w:val="0002682E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uiPriority w:val="99"/>
    <w:rsid w:val="0002682E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b">
    <w:name w:val="Знак2"/>
    <w:basedOn w:val="a0"/>
    <w:uiPriority w:val="99"/>
    <w:rsid w:val="0002682E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uiPriority w:val="99"/>
    <w:rsid w:val="0002682E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uiPriority w:val="99"/>
    <w:rsid w:val="0002682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uiPriority w:val="99"/>
    <w:rsid w:val="0002682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basedOn w:val="a0"/>
    <w:uiPriority w:val="99"/>
    <w:rsid w:val="0002682E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uiPriority w:val="99"/>
    <w:rsid w:val="0002682E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a">
    <w:name w:val="Знак"/>
    <w:basedOn w:val="a0"/>
    <w:uiPriority w:val="99"/>
    <w:rsid w:val="0002682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basedOn w:val="a0"/>
    <w:uiPriority w:val="99"/>
    <w:rsid w:val="0002682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basedOn w:val="a0"/>
    <w:uiPriority w:val="99"/>
    <w:rsid w:val="0002682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7">
    <w:name w:val="Знак3"/>
    <w:basedOn w:val="a0"/>
    <w:uiPriority w:val="99"/>
    <w:rsid w:val="0002682E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uiPriority w:val="99"/>
    <w:rsid w:val="0002682E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02682E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02682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02682E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02682E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02682E"/>
    <w:rPr>
      <w:rFonts w:ascii="Cambria" w:hAnsi="Cambria"/>
      <w:b/>
      <w:i/>
      <w:smallCaps/>
      <w:color w:val="943634"/>
      <w:u w:val="single"/>
    </w:rPr>
  </w:style>
  <w:style w:type="character" w:customStyle="1" w:styleId="affb">
    <w:name w:val="Символ сноски"/>
    <w:uiPriority w:val="99"/>
    <w:rsid w:val="0002682E"/>
    <w:rPr>
      <w:vertAlign w:val="superscript"/>
    </w:rPr>
  </w:style>
  <w:style w:type="character" w:customStyle="1" w:styleId="FontStyle16">
    <w:name w:val="Font Style16"/>
    <w:basedOn w:val="a0"/>
    <w:uiPriority w:val="99"/>
    <w:rsid w:val="0002682E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02682E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02682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02682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02682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02682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02682E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uiPriority w:val="99"/>
    <w:rsid w:val="0002682E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basedOn w:val="a0"/>
    <w:uiPriority w:val="99"/>
    <w:rsid w:val="0002682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02682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basedOn w:val="a0"/>
    <w:uiPriority w:val="99"/>
    <w:rsid w:val="0002682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02682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02682E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02682E"/>
    <w:rPr>
      <w:rFonts w:ascii="Century Gothic" w:hAnsi="Century Gothic" w:cs="Century Gothic"/>
      <w:sz w:val="22"/>
      <w:szCs w:val="22"/>
    </w:rPr>
  </w:style>
  <w:style w:type="character" w:customStyle="1" w:styleId="FontStyle180">
    <w:name w:val="Font Style18"/>
    <w:basedOn w:val="a0"/>
    <w:uiPriority w:val="99"/>
    <w:rsid w:val="0002682E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basedOn w:val="a0"/>
    <w:uiPriority w:val="99"/>
    <w:rsid w:val="0002682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b">
    <w:name w:val="Слабое выделение1"/>
    <w:uiPriority w:val="99"/>
    <w:rsid w:val="0002682E"/>
    <w:rPr>
      <w:rFonts w:ascii="Cambria" w:hAnsi="Cambria"/>
      <w:i/>
      <w:color w:val="C0504D"/>
    </w:rPr>
  </w:style>
  <w:style w:type="character" w:customStyle="1" w:styleId="1c">
    <w:name w:val="Сильное выделение1"/>
    <w:uiPriority w:val="99"/>
    <w:rsid w:val="0002682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d">
    <w:name w:val="Слабая ссылка1"/>
    <w:uiPriority w:val="99"/>
    <w:rsid w:val="0002682E"/>
    <w:rPr>
      <w:i/>
      <w:smallCaps/>
      <w:color w:val="C0504D"/>
      <w:u w:color="C0504D"/>
    </w:rPr>
  </w:style>
  <w:style w:type="character" w:customStyle="1" w:styleId="1e">
    <w:name w:val="Сильная ссылка1"/>
    <w:uiPriority w:val="99"/>
    <w:rsid w:val="0002682E"/>
    <w:rPr>
      <w:b/>
      <w:i/>
      <w:smallCaps/>
      <w:color w:val="C0504D"/>
      <w:u w:color="C0504D"/>
    </w:rPr>
  </w:style>
  <w:style w:type="character" w:customStyle="1" w:styleId="1f">
    <w:name w:val="Название книги1"/>
    <w:uiPriority w:val="99"/>
    <w:rsid w:val="0002682E"/>
    <w:rPr>
      <w:rFonts w:ascii="Cambria" w:hAnsi="Cambria"/>
      <w:b/>
      <w:i/>
      <w:smallCaps/>
      <w:color w:val="943634"/>
      <w:u w:val="single"/>
    </w:rPr>
  </w:style>
  <w:style w:type="character" w:customStyle="1" w:styleId="highlight">
    <w:name w:val="highlight"/>
    <w:basedOn w:val="a0"/>
    <w:uiPriority w:val="99"/>
    <w:rsid w:val="0002682E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02682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gramota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communities.aspx?cat-no=5025&amp;lib-n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oznaik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lka.info/about/1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ns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1EC5D-2786-40C9-A229-10CF0FE8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12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102</cp:revision>
  <cp:lastPrinted>2013-10-15T02:23:00Z</cp:lastPrinted>
  <dcterms:created xsi:type="dcterms:W3CDTF">2013-08-05T08:55:00Z</dcterms:created>
  <dcterms:modified xsi:type="dcterms:W3CDTF">2018-10-21T16:54:00Z</dcterms:modified>
</cp:coreProperties>
</file>