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15EF" w:rsidRPr="001976A5" w:rsidRDefault="007C51B6" w:rsidP="00E54458">
      <w:pPr>
        <w:widowControl w:val="0"/>
        <w:ind w:right="142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9451340" cy="7297938"/>
            <wp:effectExtent l="0" t="0" r="0" b="0"/>
            <wp:docPr id="2" name="Рисунок 2" descr="D:\про\Рабочий стол\Коновалова Л.Ю. РП 2 класс\ОМ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ро\Рабочий стол\Коновалова Л.Ю. РП 2 класс\ОМ 00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1340" cy="7297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15EF" w:rsidRPr="001976A5" w:rsidRDefault="007415EF" w:rsidP="002050B5">
      <w:pPr>
        <w:widowControl w:val="0"/>
        <w:jc w:val="both"/>
        <w:rPr>
          <w:noProof/>
          <w:sz w:val="28"/>
          <w:szCs w:val="28"/>
        </w:rPr>
      </w:pPr>
    </w:p>
    <w:p w:rsidR="007415EF" w:rsidRPr="00DE394F" w:rsidRDefault="007415EF" w:rsidP="00D01D1B">
      <w:pPr>
        <w:widowControl w:val="0"/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>Рабочая программа включает  разделы</w:t>
      </w:r>
      <w:r w:rsidRPr="00DE394F">
        <w:rPr>
          <w:bCs/>
          <w:i/>
          <w:sz w:val="28"/>
          <w:szCs w:val="28"/>
        </w:rPr>
        <w:t xml:space="preserve">: </w:t>
      </w:r>
    </w:p>
    <w:p w:rsidR="007415EF" w:rsidRDefault="007415EF" w:rsidP="00D1445A">
      <w:pPr>
        <w:widowControl w:val="0"/>
        <w:numPr>
          <w:ilvl w:val="0"/>
          <w:numId w:val="1"/>
        </w:numPr>
        <w:tabs>
          <w:tab w:val="num" w:pos="360"/>
        </w:tabs>
        <w:ind w:left="360"/>
        <w:rPr>
          <w:sz w:val="28"/>
          <w:szCs w:val="28"/>
        </w:rPr>
      </w:pPr>
      <w:r>
        <w:rPr>
          <w:b/>
          <w:bCs/>
          <w:sz w:val="28"/>
          <w:szCs w:val="28"/>
        </w:rPr>
        <w:t>пояснительную записку</w:t>
      </w:r>
      <w:r>
        <w:rPr>
          <w:bCs/>
          <w:sz w:val="28"/>
          <w:szCs w:val="28"/>
        </w:rPr>
        <w:t>, включающую перечень норма</w:t>
      </w:r>
      <w:r w:rsidR="00D1445A">
        <w:rPr>
          <w:bCs/>
          <w:sz w:val="28"/>
          <w:szCs w:val="28"/>
        </w:rPr>
        <w:t>тивных правовых документов, на основании которых разраб</w:t>
      </w:r>
      <w:r w:rsidR="00D1445A">
        <w:rPr>
          <w:bCs/>
          <w:sz w:val="28"/>
          <w:szCs w:val="28"/>
        </w:rPr>
        <w:t>о</w:t>
      </w:r>
      <w:r w:rsidR="00D1445A">
        <w:rPr>
          <w:bCs/>
          <w:sz w:val="28"/>
          <w:szCs w:val="28"/>
        </w:rPr>
        <w:t xml:space="preserve">тана рабочая </w:t>
      </w:r>
      <w:r>
        <w:rPr>
          <w:bCs/>
          <w:sz w:val="28"/>
          <w:szCs w:val="28"/>
        </w:rPr>
        <w:t>п</w:t>
      </w:r>
      <w:r w:rsidR="00D1445A">
        <w:rPr>
          <w:bCs/>
          <w:sz w:val="28"/>
          <w:szCs w:val="28"/>
        </w:rPr>
        <w:t xml:space="preserve">рограмма, цели и задачи курса, сведения о </w:t>
      </w:r>
      <w:r w:rsidR="006B1159">
        <w:rPr>
          <w:bCs/>
          <w:sz w:val="28"/>
          <w:szCs w:val="28"/>
        </w:rPr>
        <w:t>программе, УМК, место учебного предмета в</w:t>
      </w:r>
      <w:r w:rsidR="00F64B1E">
        <w:rPr>
          <w:bCs/>
          <w:sz w:val="28"/>
          <w:szCs w:val="28"/>
        </w:rPr>
        <w:t xml:space="preserve"> учебном </w:t>
      </w:r>
      <w:r>
        <w:rPr>
          <w:bCs/>
          <w:sz w:val="28"/>
          <w:szCs w:val="28"/>
        </w:rPr>
        <w:t xml:space="preserve">плане, требования к </w:t>
      </w:r>
      <w:r w:rsidR="00F64B1E">
        <w:rPr>
          <w:bCs/>
          <w:sz w:val="28"/>
          <w:szCs w:val="28"/>
        </w:rPr>
        <w:t xml:space="preserve">уровню </w:t>
      </w:r>
      <w:r>
        <w:rPr>
          <w:bCs/>
          <w:sz w:val="28"/>
          <w:szCs w:val="28"/>
        </w:rPr>
        <w:t>подготовки учащихся в</w:t>
      </w:r>
      <w:r w:rsidR="00653DF1">
        <w:rPr>
          <w:bCs/>
          <w:sz w:val="28"/>
          <w:szCs w:val="28"/>
        </w:rPr>
        <w:t>о 2</w:t>
      </w:r>
      <w:r>
        <w:rPr>
          <w:bCs/>
          <w:sz w:val="28"/>
          <w:szCs w:val="28"/>
        </w:rPr>
        <w:t xml:space="preserve"> кл</w:t>
      </w:r>
      <w:r w:rsidR="00F64B1E">
        <w:rPr>
          <w:bCs/>
          <w:sz w:val="28"/>
          <w:szCs w:val="28"/>
        </w:rPr>
        <w:t>ассе, основные содержательные линии, формы организации и осно</w:t>
      </w:r>
      <w:r w:rsidR="00F64B1E">
        <w:rPr>
          <w:bCs/>
          <w:sz w:val="28"/>
          <w:szCs w:val="28"/>
        </w:rPr>
        <w:t>в</w:t>
      </w:r>
      <w:r w:rsidR="00F64B1E">
        <w:rPr>
          <w:bCs/>
          <w:sz w:val="28"/>
          <w:szCs w:val="28"/>
        </w:rPr>
        <w:t xml:space="preserve">ные виды </w:t>
      </w:r>
      <w:r>
        <w:rPr>
          <w:bCs/>
          <w:sz w:val="28"/>
          <w:szCs w:val="28"/>
        </w:rPr>
        <w:t>деятельности,</w:t>
      </w:r>
      <w:r w:rsidR="00653DF1">
        <w:rPr>
          <w:bCs/>
          <w:sz w:val="28"/>
          <w:szCs w:val="28"/>
        </w:rPr>
        <w:t xml:space="preserve"> виды и формы контроля</w:t>
      </w:r>
      <w:proofErr w:type="gramStart"/>
      <w:r w:rsidR="00653DF1">
        <w:rPr>
          <w:bCs/>
          <w:sz w:val="28"/>
          <w:szCs w:val="28"/>
        </w:rPr>
        <w:t>,</w:t>
      </w:r>
      <w:r>
        <w:rPr>
          <w:bCs/>
          <w:sz w:val="28"/>
          <w:szCs w:val="28"/>
        </w:rPr>
        <w:t>о</w:t>
      </w:r>
      <w:proofErr w:type="gramEnd"/>
      <w:r>
        <w:rPr>
          <w:bCs/>
          <w:sz w:val="28"/>
          <w:szCs w:val="28"/>
        </w:rPr>
        <w:t>писание  материально-технического обеспечения.</w:t>
      </w:r>
    </w:p>
    <w:p w:rsidR="007415EF" w:rsidRDefault="007415EF" w:rsidP="00D01D1B">
      <w:pPr>
        <w:widowControl w:val="0"/>
        <w:numPr>
          <w:ilvl w:val="0"/>
          <w:numId w:val="1"/>
        </w:numPr>
        <w:tabs>
          <w:tab w:val="num" w:pos="360"/>
        </w:tabs>
        <w:ind w:left="360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календарно-тематическое планирование, </w:t>
      </w:r>
      <w:r>
        <w:rPr>
          <w:bCs/>
          <w:sz w:val="28"/>
          <w:szCs w:val="28"/>
        </w:rPr>
        <w:t>соде</w:t>
      </w:r>
      <w:r w:rsidR="00F64B1E">
        <w:rPr>
          <w:bCs/>
          <w:sz w:val="28"/>
          <w:szCs w:val="28"/>
        </w:rPr>
        <w:t xml:space="preserve">ржащее перечень разделов и тем уроков, дату, основное содержание тем или основные понятия, формы </w:t>
      </w:r>
      <w:r>
        <w:rPr>
          <w:bCs/>
          <w:sz w:val="28"/>
          <w:szCs w:val="28"/>
        </w:rPr>
        <w:t>контроля.</w:t>
      </w:r>
    </w:p>
    <w:p w:rsidR="007415EF" w:rsidRDefault="007415EF" w:rsidP="002050B5">
      <w:pPr>
        <w:shd w:val="clear" w:color="auto" w:fill="FFFFFF"/>
        <w:ind w:left="720" w:firstLine="720"/>
        <w:rPr>
          <w:rStyle w:val="FontStyle62"/>
          <w:b/>
          <w:i/>
          <w:sz w:val="28"/>
          <w:szCs w:val="28"/>
        </w:rPr>
      </w:pPr>
    </w:p>
    <w:p w:rsidR="007415EF" w:rsidRDefault="007415EF" w:rsidP="002050B5">
      <w:pPr>
        <w:pStyle w:val="a7"/>
        <w:spacing w:before="0" w:beforeAutospacing="0" w:after="0" w:afterAutospacing="0"/>
        <w:jc w:val="center"/>
        <w:rPr>
          <w:iCs/>
        </w:rPr>
      </w:pPr>
      <w:r>
        <w:rPr>
          <w:b/>
          <w:iCs/>
          <w:sz w:val="28"/>
          <w:szCs w:val="28"/>
        </w:rPr>
        <w:t>ПОЯСНИТЕЛЬНАЯ ЗАПИСКА</w:t>
      </w:r>
    </w:p>
    <w:p w:rsidR="007415EF" w:rsidRDefault="007415EF" w:rsidP="002050B5">
      <w:pPr>
        <w:rPr>
          <w:sz w:val="28"/>
          <w:szCs w:val="28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18"/>
        <w:gridCol w:w="12758"/>
      </w:tblGrid>
      <w:tr w:rsidR="007415EF" w:rsidTr="00E54458">
        <w:tc>
          <w:tcPr>
            <w:tcW w:w="2518" w:type="dxa"/>
          </w:tcPr>
          <w:p w:rsidR="007415EF" w:rsidRPr="00384B60" w:rsidRDefault="007415EF" w:rsidP="00760F8F">
            <w:pPr>
              <w:rPr>
                <w:b/>
                <w:sz w:val="28"/>
                <w:szCs w:val="28"/>
              </w:rPr>
            </w:pPr>
            <w:r w:rsidRPr="00384B60">
              <w:rPr>
                <w:b/>
                <w:sz w:val="28"/>
                <w:szCs w:val="28"/>
              </w:rPr>
              <w:t>1. Нормативные</w:t>
            </w:r>
          </w:p>
          <w:p w:rsidR="007415EF" w:rsidRPr="00384B60" w:rsidRDefault="007415EF" w:rsidP="00384B60">
            <w:pPr>
              <w:rPr>
                <w:b/>
                <w:sz w:val="28"/>
                <w:szCs w:val="28"/>
              </w:rPr>
            </w:pPr>
            <w:r w:rsidRPr="00384B60">
              <w:rPr>
                <w:b/>
                <w:sz w:val="28"/>
                <w:szCs w:val="28"/>
              </w:rPr>
              <w:t xml:space="preserve"> и</w:t>
            </w:r>
            <w:r w:rsidR="00384B60">
              <w:rPr>
                <w:b/>
                <w:sz w:val="28"/>
                <w:szCs w:val="28"/>
              </w:rPr>
              <w:t xml:space="preserve"> </w:t>
            </w:r>
            <w:r w:rsidRPr="00384B60">
              <w:rPr>
                <w:b/>
                <w:sz w:val="28"/>
                <w:szCs w:val="28"/>
              </w:rPr>
              <w:t xml:space="preserve">правовые </w:t>
            </w:r>
            <w:r w:rsidR="00384B60">
              <w:rPr>
                <w:b/>
                <w:sz w:val="28"/>
                <w:szCs w:val="28"/>
              </w:rPr>
              <w:t xml:space="preserve">      </w:t>
            </w:r>
            <w:r w:rsidRPr="00384B60">
              <w:rPr>
                <w:b/>
                <w:sz w:val="28"/>
                <w:szCs w:val="28"/>
              </w:rPr>
              <w:t xml:space="preserve"> документы</w:t>
            </w:r>
          </w:p>
        </w:tc>
        <w:tc>
          <w:tcPr>
            <w:tcW w:w="12758" w:type="dxa"/>
          </w:tcPr>
          <w:p w:rsidR="007415EF" w:rsidRDefault="007415EF" w:rsidP="00D64F89">
            <w:pPr>
              <w:autoSpaceDE w:val="0"/>
              <w:autoSpaceDN w:val="0"/>
              <w:adjustRightInd w:val="0"/>
              <w:spacing w:line="254" w:lineRule="auto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ФГОС</w:t>
            </w:r>
          </w:p>
          <w:p w:rsidR="007415EF" w:rsidRDefault="007415EF" w:rsidP="00D64F89">
            <w:pPr>
              <w:autoSpaceDE w:val="0"/>
              <w:autoSpaceDN w:val="0"/>
              <w:adjustRightInd w:val="0"/>
              <w:spacing w:line="254" w:lineRule="auto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Учебный план МАОУ «Средняя общеобразовательная школа №1»</w:t>
            </w:r>
          </w:p>
          <w:p w:rsidR="007415EF" w:rsidRDefault="007415EF" w:rsidP="00D64F89">
            <w:pPr>
              <w:autoSpaceDE w:val="0"/>
              <w:autoSpaceDN w:val="0"/>
              <w:adjustRightInd w:val="0"/>
              <w:spacing w:line="254" w:lineRule="auto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 xml:space="preserve">Образовательная программа МАОУ СОШ№1 </w:t>
            </w:r>
          </w:p>
          <w:p w:rsidR="007415EF" w:rsidRDefault="007415EF" w:rsidP="00D64F89">
            <w:pPr>
              <w:autoSpaceDE w:val="0"/>
              <w:autoSpaceDN w:val="0"/>
              <w:adjustRightInd w:val="0"/>
              <w:spacing w:line="254" w:lineRule="auto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Примерная программа по окружающему миру</w:t>
            </w:r>
          </w:p>
          <w:p w:rsidR="007415EF" w:rsidRDefault="007415EF" w:rsidP="00C52DD4">
            <w:pPr>
              <w:autoSpaceDE w:val="0"/>
              <w:autoSpaceDN w:val="0"/>
              <w:adjustRightInd w:val="0"/>
              <w:spacing w:line="254" w:lineRule="auto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Образовательная программ</w:t>
            </w:r>
            <w:r w:rsidR="00653DF1">
              <w:rPr>
                <w:iCs/>
                <w:sz w:val="28"/>
                <w:szCs w:val="28"/>
              </w:rPr>
              <w:t>а «Школа России</w:t>
            </w:r>
            <w:r>
              <w:rPr>
                <w:iCs/>
                <w:sz w:val="28"/>
                <w:szCs w:val="28"/>
              </w:rPr>
              <w:t>»</w:t>
            </w:r>
          </w:p>
          <w:p w:rsidR="00C52DD4" w:rsidRPr="00384B60" w:rsidRDefault="00C52DD4" w:rsidP="00C52DD4">
            <w:pPr>
              <w:autoSpaceDE w:val="0"/>
              <w:autoSpaceDN w:val="0"/>
              <w:adjustRightInd w:val="0"/>
              <w:spacing w:line="254" w:lineRule="auto"/>
              <w:rPr>
                <w:iCs/>
                <w:sz w:val="28"/>
                <w:szCs w:val="28"/>
              </w:rPr>
            </w:pPr>
          </w:p>
        </w:tc>
      </w:tr>
      <w:tr w:rsidR="007415EF" w:rsidTr="00E54458">
        <w:tc>
          <w:tcPr>
            <w:tcW w:w="2518" w:type="dxa"/>
          </w:tcPr>
          <w:p w:rsidR="007415EF" w:rsidRPr="00384B60" w:rsidRDefault="007415EF" w:rsidP="00760F8F">
            <w:pPr>
              <w:rPr>
                <w:b/>
                <w:sz w:val="28"/>
                <w:szCs w:val="28"/>
              </w:rPr>
            </w:pPr>
            <w:r w:rsidRPr="00384B60">
              <w:rPr>
                <w:b/>
                <w:sz w:val="28"/>
                <w:szCs w:val="28"/>
              </w:rPr>
              <w:t>2. Цели и задачи курса.</w:t>
            </w:r>
          </w:p>
        </w:tc>
        <w:tc>
          <w:tcPr>
            <w:tcW w:w="12758" w:type="dxa"/>
          </w:tcPr>
          <w:p w:rsidR="007415EF" w:rsidRDefault="007415EF" w:rsidP="00760F8F">
            <w:pPr>
              <w:jc w:val="both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Цели</w:t>
            </w:r>
            <w:r w:rsidRPr="001B6555">
              <w:rPr>
                <w:b/>
                <w:bCs/>
                <w:sz w:val="28"/>
                <w:szCs w:val="28"/>
              </w:rPr>
              <w:t xml:space="preserve"> изучения курса</w:t>
            </w:r>
            <w:r>
              <w:rPr>
                <w:sz w:val="28"/>
                <w:szCs w:val="28"/>
              </w:rPr>
              <w:t xml:space="preserve"> «Окружающий мир»:</w:t>
            </w:r>
          </w:p>
          <w:p w:rsidR="007415EF" w:rsidRPr="00CE1426" w:rsidRDefault="007415EF" w:rsidP="00760F8F">
            <w:pPr>
              <w:pStyle w:val="a6"/>
              <w:numPr>
                <w:ilvl w:val="0"/>
                <w:numId w:val="35"/>
              </w:numPr>
              <w:jc w:val="both"/>
              <w:rPr>
                <w:sz w:val="28"/>
                <w:szCs w:val="28"/>
              </w:rPr>
            </w:pPr>
            <w:r w:rsidRPr="00CE1426">
              <w:rPr>
                <w:sz w:val="28"/>
                <w:szCs w:val="28"/>
              </w:rPr>
              <w:t>формирование у школьников целостной картины окружающей его природной и социальной среды и его места в этой среде как личности;</w:t>
            </w:r>
          </w:p>
          <w:p w:rsidR="007415EF" w:rsidRDefault="007415EF" w:rsidP="00760F8F">
            <w:pPr>
              <w:pStyle w:val="a6"/>
              <w:numPr>
                <w:ilvl w:val="0"/>
                <w:numId w:val="35"/>
              </w:numPr>
              <w:jc w:val="both"/>
              <w:rPr>
                <w:iCs/>
                <w:sz w:val="28"/>
                <w:szCs w:val="28"/>
              </w:rPr>
            </w:pPr>
            <w:r w:rsidRPr="00CE1426">
              <w:rPr>
                <w:iCs/>
                <w:sz w:val="28"/>
                <w:szCs w:val="28"/>
              </w:rPr>
              <w:t>формирование целостной картины мира и осознание места в нем человека на основе единства р</w:t>
            </w:r>
            <w:r w:rsidRPr="00CE1426">
              <w:rPr>
                <w:iCs/>
                <w:sz w:val="28"/>
                <w:szCs w:val="28"/>
              </w:rPr>
              <w:t>а</w:t>
            </w:r>
            <w:r w:rsidRPr="00CE1426">
              <w:rPr>
                <w:iCs/>
                <w:sz w:val="28"/>
                <w:szCs w:val="28"/>
              </w:rPr>
              <w:t>ционально-научного познания и эмоционально-ценностного осмысления ребенком личного опыта общения с людьми, обществом и природой.</w:t>
            </w:r>
          </w:p>
          <w:p w:rsidR="007415EF" w:rsidRPr="00CE1426" w:rsidRDefault="007415EF" w:rsidP="00731B1F">
            <w:pPr>
              <w:pStyle w:val="a6"/>
              <w:numPr>
                <w:ilvl w:val="0"/>
                <w:numId w:val="35"/>
              </w:numPr>
              <w:jc w:val="both"/>
              <w:rPr>
                <w:iCs/>
                <w:sz w:val="28"/>
                <w:szCs w:val="28"/>
              </w:rPr>
            </w:pPr>
            <w:r>
              <w:rPr>
                <w:rStyle w:val="c12"/>
                <w:color w:val="000000"/>
                <w:sz w:val="28"/>
                <w:szCs w:val="28"/>
                <w:shd w:val="clear" w:color="auto" w:fill="FFFFFF"/>
              </w:rPr>
              <w:t>формирование исходных представлений о природных и социальных объектах и явлениях, как компонентов единого мира; практико-ориентированных знаний о природе, человеке, обществе; метапредметных способов действий (личностных, познавательных, коммуникативных, регул</w:t>
            </w:r>
            <w:r>
              <w:rPr>
                <w:rStyle w:val="c12"/>
                <w:color w:val="000000"/>
                <w:sz w:val="28"/>
                <w:szCs w:val="28"/>
                <w:shd w:val="clear" w:color="auto" w:fill="FFFFFF"/>
              </w:rPr>
              <w:t>я</w:t>
            </w:r>
            <w:r>
              <w:rPr>
                <w:rStyle w:val="c12"/>
                <w:color w:val="000000"/>
                <w:sz w:val="28"/>
                <w:szCs w:val="28"/>
                <w:shd w:val="clear" w:color="auto" w:fill="FFFFFF"/>
              </w:rPr>
              <w:t>тивных).</w:t>
            </w:r>
          </w:p>
          <w:p w:rsidR="007415EF" w:rsidRDefault="007415EF" w:rsidP="00760F8F">
            <w:pPr>
              <w:jc w:val="both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 xml:space="preserve"> Используя для осмысления личного опыта ребенка знания, накопленные естественными и социально-гуманитарными науками, курс вводит в процесс постижения мира ценностную шкалу, без которой н</w:t>
            </w:r>
            <w:r>
              <w:rPr>
                <w:iCs/>
                <w:sz w:val="28"/>
                <w:szCs w:val="28"/>
              </w:rPr>
              <w:t>е</w:t>
            </w:r>
            <w:r>
              <w:rPr>
                <w:iCs/>
                <w:sz w:val="28"/>
                <w:szCs w:val="28"/>
              </w:rPr>
              <w:t>возможно формирование позитивных целевых установок подрастающего поколения.</w:t>
            </w:r>
          </w:p>
          <w:p w:rsidR="00384B60" w:rsidRDefault="00384B60" w:rsidP="00760F8F">
            <w:pPr>
              <w:jc w:val="both"/>
              <w:rPr>
                <w:sz w:val="28"/>
                <w:szCs w:val="28"/>
              </w:rPr>
            </w:pPr>
          </w:p>
          <w:p w:rsidR="00E54458" w:rsidRDefault="00E54458" w:rsidP="00760F8F">
            <w:pPr>
              <w:ind w:firstLine="708"/>
              <w:jc w:val="both"/>
              <w:rPr>
                <w:b/>
                <w:i/>
                <w:sz w:val="28"/>
                <w:szCs w:val="28"/>
              </w:rPr>
            </w:pPr>
          </w:p>
          <w:p w:rsidR="007415EF" w:rsidRDefault="007415EF" w:rsidP="00760F8F">
            <w:pPr>
              <w:ind w:firstLine="708"/>
              <w:jc w:val="both"/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lastRenderedPageBreak/>
              <w:t>Задачи</w:t>
            </w:r>
          </w:p>
          <w:p w:rsidR="007415EF" w:rsidRPr="00CE1426" w:rsidRDefault="007415EF" w:rsidP="00760F8F">
            <w:pPr>
              <w:pStyle w:val="a6"/>
              <w:numPr>
                <w:ilvl w:val="0"/>
                <w:numId w:val="36"/>
              </w:numPr>
              <w:autoSpaceDE w:val="0"/>
              <w:autoSpaceDN w:val="0"/>
              <w:adjustRightInd w:val="0"/>
              <w:jc w:val="both"/>
              <w:rPr>
                <w:iCs/>
                <w:sz w:val="28"/>
                <w:szCs w:val="28"/>
              </w:rPr>
            </w:pPr>
            <w:r w:rsidRPr="00CE1426">
              <w:rPr>
                <w:iCs/>
                <w:sz w:val="28"/>
                <w:szCs w:val="28"/>
              </w:rPr>
              <w:t xml:space="preserve"> ф</w:t>
            </w:r>
            <w:r w:rsidRPr="00CE1426">
              <w:rPr>
                <w:bCs/>
                <w:iCs/>
                <w:sz w:val="28"/>
                <w:szCs w:val="28"/>
              </w:rPr>
              <w:t>ормирование предметных и универсальных способов действий</w:t>
            </w:r>
            <w:r w:rsidRPr="00CE1426">
              <w:rPr>
                <w:iCs/>
                <w:sz w:val="28"/>
                <w:szCs w:val="28"/>
              </w:rPr>
              <w:t xml:space="preserve">, обеспечивающих возможность продолжения образования в основной школе; </w:t>
            </w:r>
          </w:p>
          <w:p w:rsidR="007415EF" w:rsidRPr="00CE1426" w:rsidRDefault="007415EF" w:rsidP="00760F8F">
            <w:pPr>
              <w:pStyle w:val="a6"/>
              <w:numPr>
                <w:ilvl w:val="0"/>
                <w:numId w:val="36"/>
              </w:numPr>
              <w:autoSpaceDE w:val="0"/>
              <w:autoSpaceDN w:val="0"/>
              <w:adjustRightInd w:val="0"/>
              <w:jc w:val="both"/>
              <w:rPr>
                <w:iCs/>
                <w:sz w:val="28"/>
                <w:szCs w:val="28"/>
              </w:rPr>
            </w:pPr>
            <w:r w:rsidRPr="00CE1426">
              <w:rPr>
                <w:bCs/>
                <w:iCs/>
                <w:sz w:val="28"/>
                <w:szCs w:val="28"/>
              </w:rPr>
              <w:t>развитие умения учиться</w:t>
            </w:r>
            <w:r w:rsidRPr="00CE1426">
              <w:rPr>
                <w:iCs/>
                <w:sz w:val="28"/>
                <w:szCs w:val="28"/>
              </w:rPr>
              <w:t xml:space="preserve"> — способности к самоорганизации с целью решения учебных задач; </w:t>
            </w:r>
          </w:p>
          <w:p w:rsidR="007415EF" w:rsidRDefault="007415EF" w:rsidP="00760F8F">
            <w:pPr>
              <w:pStyle w:val="a6"/>
              <w:numPr>
                <w:ilvl w:val="0"/>
                <w:numId w:val="36"/>
              </w:numPr>
              <w:autoSpaceDE w:val="0"/>
              <w:autoSpaceDN w:val="0"/>
              <w:adjustRightInd w:val="0"/>
              <w:jc w:val="both"/>
              <w:rPr>
                <w:iCs/>
                <w:sz w:val="28"/>
                <w:szCs w:val="28"/>
              </w:rPr>
            </w:pPr>
            <w:r w:rsidRPr="00CE1426">
              <w:rPr>
                <w:bCs/>
                <w:iCs/>
                <w:sz w:val="28"/>
                <w:szCs w:val="28"/>
              </w:rPr>
              <w:t>создание психолого-педагогических условий для индивидуального прогресса в основных сферах личностного развития</w:t>
            </w:r>
            <w:r w:rsidRPr="00CE1426">
              <w:rPr>
                <w:iCs/>
                <w:sz w:val="28"/>
                <w:szCs w:val="28"/>
              </w:rPr>
              <w:t xml:space="preserve"> — эмоциональной, познавательной, в сфере саморегуляции с опорой на с</w:t>
            </w:r>
            <w:r w:rsidRPr="00CE1426">
              <w:rPr>
                <w:iCs/>
                <w:sz w:val="28"/>
                <w:szCs w:val="28"/>
              </w:rPr>
              <w:t>и</w:t>
            </w:r>
            <w:r w:rsidRPr="00CE1426">
              <w:rPr>
                <w:iCs/>
                <w:sz w:val="28"/>
                <w:szCs w:val="28"/>
              </w:rPr>
              <w:t xml:space="preserve">стему базовых культурных ценностей российского общества. </w:t>
            </w:r>
          </w:p>
          <w:p w:rsidR="007415EF" w:rsidRPr="00772DE2" w:rsidRDefault="007415EF" w:rsidP="00731B1F">
            <w:pPr>
              <w:pStyle w:val="a6"/>
              <w:autoSpaceDE w:val="0"/>
              <w:autoSpaceDN w:val="0"/>
              <w:adjustRightInd w:val="0"/>
              <w:ind w:left="360"/>
              <w:jc w:val="both"/>
              <w:rPr>
                <w:iCs/>
                <w:sz w:val="28"/>
                <w:szCs w:val="28"/>
              </w:rPr>
            </w:pPr>
          </w:p>
        </w:tc>
      </w:tr>
      <w:tr w:rsidR="007415EF" w:rsidTr="00E54458">
        <w:trPr>
          <w:trHeight w:val="1071"/>
        </w:trPr>
        <w:tc>
          <w:tcPr>
            <w:tcW w:w="2518" w:type="dxa"/>
          </w:tcPr>
          <w:p w:rsidR="007415EF" w:rsidRPr="00384B60" w:rsidRDefault="007415EF" w:rsidP="00760F8F">
            <w:pPr>
              <w:rPr>
                <w:b/>
                <w:sz w:val="28"/>
                <w:szCs w:val="28"/>
              </w:rPr>
            </w:pPr>
            <w:r w:rsidRPr="00384B60">
              <w:rPr>
                <w:b/>
                <w:sz w:val="28"/>
                <w:szCs w:val="28"/>
              </w:rPr>
              <w:lastRenderedPageBreak/>
              <w:t>3. Сведения о программе, УМК</w:t>
            </w:r>
          </w:p>
        </w:tc>
        <w:tc>
          <w:tcPr>
            <w:tcW w:w="12758" w:type="dxa"/>
          </w:tcPr>
          <w:p w:rsidR="007415EF" w:rsidRDefault="00EA1B19" w:rsidP="00760F8F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Данная программа </w:t>
            </w:r>
            <w:r w:rsidR="007415EF" w:rsidRPr="00CF4873">
              <w:rPr>
                <w:bCs/>
                <w:sz w:val="28"/>
                <w:szCs w:val="28"/>
              </w:rPr>
              <w:t xml:space="preserve">разработана </w:t>
            </w:r>
            <w:r>
              <w:rPr>
                <w:bCs/>
                <w:sz w:val="28"/>
                <w:szCs w:val="28"/>
              </w:rPr>
              <w:t xml:space="preserve">в соответствии </w:t>
            </w:r>
            <w:r w:rsidR="007415EF">
              <w:rPr>
                <w:bCs/>
                <w:sz w:val="28"/>
                <w:szCs w:val="28"/>
              </w:rPr>
              <w:t>с требованиями Федерального государственного образ</w:t>
            </w:r>
            <w:r w:rsidR="007415EF">
              <w:rPr>
                <w:bCs/>
                <w:sz w:val="28"/>
                <w:szCs w:val="28"/>
              </w:rPr>
              <w:t>о</w:t>
            </w:r>
            <w:r w:rsidR="007415EF">
              <w:rPr>
                <w:bCs/>
                <w:sz w:val="28"/>
                <w:szCs w:val="28"/>
              </w:rPr>
              <w:t xml:space="preserve">вательного   стандарта </w:t>
            </w:r>
            <w:r>
              <w:rPr>
                <w:bCs/>
                <w:sz w:val="28"/>
                <w:szCs w:val="28"/>
              </w:rPr>
              <w:t>начального общего образования (</w:t>
            </w:r>
            <w:r w:rsidR="00776ED6">
              <w:rPr>
                <w:bCs/>
                <w:sz w:val="28"/>
                <w:szCs w:val="28"/>
              </w:rPr>
              <w:t xml:space="preserve">утверждён приказом </w:t>
            </w:r>
            <w:proofErr w:type="spellStart"/>
            <w:r w:rsidR="00776ED6">
              <w:rPr>
                <w:bCs/>
                <w:sz w:val="28"/>
                <w:szCs w:val="28"/>
              </w:rPr>
              <w:t>МОиН</w:t>
            </w:r>
            <w:proofErr w:type="spellEnd"/>
            <w:r w:rsidR="00776ED6">
              <w:rPr>
                <w:bCs/>
                <w:sz w:val="28"/>
                <w:szCs w:val="28"/>
              </w:rPr>
              <w:t xml:space="preserve"> РФ от 06.10.9009 г.), сделавшего упор на </w:t>
            </w:r>
            <w:r w:rsidR="007415EF">
              <w:rPr>
                <w:bCs/>
                <w:sz w:val="28"/>
                <w:szCs w:val="28"/>
              </w:rPr>
              <w:t>формирование универсальных учебных действий (УУД), на использование пр</w:t>
            </w:r>
            <w:r w:rsidR="007415EF">
              <w:rPr>
                <w:bCs/>
                <w:sz w:val="28"/>
                <w:szCs w:val="28"/>
              </w:rPr>
              <w:t>и</w:t>
            </w:r>
            <w:r w:rsidR="007415EF">
              <w:rPr>
                <w:bCs/>
                <w:sz w:val="28"/>
                <w:szCs w:val="28"/>
              </w:rPr>
              <w:t xml:space="preserve">обретённых знаний и умений в практической деятельности и в повседневной жизни. </w:t>
            </w:r>
          </w:p>
          <w:p w:rsidR="007415EF" w:rsidRDefault="007415EF" w:rsidP="00760F8F">
            <w:pPr>
              <w:jc w:val="both"/>
              <w:rPr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Назначение курса </w:t>
            </w:r>
            <w:r w:rsidR="00EA1B19">
              <w:rPr>
                <w:sz w:val="28"/>
                <w:szCs w:val="28"/>
              </w:rPr>
              <w:t>«Окруж</w:t>
            </w:r>
            <w:r w:rsidR="00D645C6">
              <w:rPr>
                <w:sz w:val="28"/>
                <w:szCs w:val="28"/>
              </w:rPr>
              <w:t>ающий мир» УМК «Школа России</w:t>
            </w:r>
            <w:r w:rsidR="00EA1B19">
              <w:rPr>
                <w:sz w:val="28"/>
                <w:szCs w:val="28"/>
              </w:rPr>
              <w:t>» направлено на формирование у</w:t>
            </w:r>
            <w:r>
              <w:rPr>
                <w:sz w:val="28"/>
                <w:szCs w:val="28"/>
              </w:rPr>
              <w:t xml:space="preserve"> учащихся основн</w:t>
            </w:r>
            <w:r w:rsidR="00776ED6">
              <w:rPr>
                <w:sz w:val="28"/>
                <w:szCs w:val="28"/>
              </w:rPr>
              <w:t>ых представлений об окружающем мире, явлениях природы</w:t>
            </w:r>
            <w:r>
              <w:rPr>
                <w:sz w:val="28"/>
                <w:szCs w:val="28"/>
              </w:rPr>
              <w:t>.</w:t>
            </w:r>
          </w:p>
          <w:p w:rsidR="007415EF" w:rsidRDefault="007415EF" w:rsidP="00760F8F">
            <w:pPr>
              <w:jc w:val="both"/>
              <w:rPr>
                <w:bCs/>
                <w:sz w:val="28"/>
                <w:szCs w:val="28"/>
              </w:rPr>
            </w:pPr>
            <w:r w:rsidRPr="00731B1F">
              <w:rPr>
                <w:color w:val="000000"/>
                <w:sz w:val="28"/>
                <w:szCs w:val="28"/>
                <w:shd w:val="clear" w:color="auto" w:fill="FFFFFF"/>
              </w:rPr>
              <w:t>  Курс начального образования по окружающему миру ориентирован на ознакомление обучающихся с некоторыми элементарными способами изучения природы и общества методами наблюдения и пост</w:t>
            </w:r>
            <w:r w:rsidRPr="00731B1F">
              <w:rPr>
                <w:color w:val="000000"/>
                <w:sz w:val="28"/>
                <w:szCs w:val="28"/>
                <w:shd w:val="clear" w:color="auto" w:fill="FFFFFF"/>
              </w:rPr>
              <w:t>а</w:t>
            </w:r>
            <w:r w:rsidRPr="00731B1F">
              <w:rPr>
                <w:color w:val="000000"/>
                <w:sz w:val="28"/>
                <w:szCs w:val="28"/>
                <w:shd w:val="clear" w:color="auto" w:fill="FFFFFF"/>
              </w:rPr>
              <w:t>новки опытов, на выявление и понимание причинно-следственных связей в мире, окружающем ребёнка, с привлечением многообразного материала о природе и культуре родного края.</w:t>
            </w:r>
          </w:p>
          <w:p w:rsidR="007415EF" w:rsidRPr="00D94C9B" w:rsidRDefault="007415EF" w:rsidP="00D94C9B">
            <w:pPr>
              <w:rPr>
                <w:sz w:val="28"/>
                <w:szCs w:val="28"/>
              </w:rPr>
            </w:pPr>
            <w:r w:rsidRPr="00C53273">
              <w:rPr>
                <w:sz w:val="28"/>
                <w:szCs w:val="28"/>
              </w:rPr>
              <w:t>Курс окружающего мира направлен на формирование целостной картины мира и осознание места в нём человека на основе единства научного познания и эмоционально-ценностного осмысления ребёнком личного опыта общения со взрослыми и сверстниками, с природой; духовно-нравственное развитие и воспитание личности гражданина России в условиях культурного и конфессионального многообразия российского общества.</w:t>
            </w:r>
          </w:p>
        </w:tc>
      </w:tr>
      <w:tr w:rsidR="007415EF" w:rsidTr="00E54458">
        <w:trPr>
          <w:trHeight w:val="1217"/>
        </w:trPr>
        <w:tc>
          <w:tcPr>
            <w:tcW w:w="2518" w:type="dxa"/>
          </w:tcPr>
          <w:p w:rsidR="007415EF" w:rsidRPr="00384B60" w:rsidRDefault="00D1445A" w:rsidP="00760F8F">
            <w:pPr>
              <w:rPr>
                <w:b/>
                <w:sz w:val="28"/>
                <w:szCs w:val="28"/>
              </w:rPr>
            </w:pPr>
            <w:r w:rsidRPr="00384B60">
              <w:rPr>
                <w:b/>
                <w:sz w:val="28"/>
                <w:szCs w:val="28"/>
              </w:rPr>
              <w:t>4. Место учебного  предмета в</w:t>
            </w:r>
            <w:r w:rsidR="00384B60">
              <w:rPr>
                <w:b/>
                <w:sz w:val="28"/>
                <w:szCs w:val="28"/>
              </w:rPr>
              <w:t xml:space="preserve">   </w:t>
            </w:r>
            <w:r w:rsidRPr="00384B60">
              <w:rPr>
                <w:b/>
                <w:sz w:val="28"/>
                <w:szCs w:val="28"/>
              </w:rPr>
              <w:t xml:space="preserve"> </w:t>
            </w:r>
            <w:r w:rsidR="007415EF" w:rsidRPr="00384B60">
              <w:rPr>
                <w:b/>
                <w:sz w:val="28"/>
                <w:szCs w:val="28"/>
              </w:rPr>
              <w:t>учебном  плане.</w:t>
            </w:r>
          </w:p>
        </w:tc>
        <w:tc>
          <w:tcPr>
            <w:tcW w:w="12758" w:type="dxa"/>
          </w:tcPr>
          <w:p w:rsidR="007415EF" w:rsidRDefault="00C52DD4" w:rsidP="00731B1F">
            <w:pPr>
              <w:overflowPunct w:val="0"/>
              <w:autoSpaceDE w:val="0"/>
              <w:autoSpaceDN w:val="0"/>
              <w:adjustRightInd w:val="0"/>
              <w:ind w:left="93"/>
              <w:jc w:val="both"/>
              <w:rPr>
                <w:sz w:val="28"/>
                <w:szCs w:val="28"/>
              </w:rPr>
            </w:pPr>
            <w:r>
              <w:rPr>
                <w:sz w:val="28"/>
              </w:rPr>
              <w:t>Предмет входит в предметную область «</w:t>
            </w:r>
            <w:r w:rsidR="006112BE">
              <w:rPr>
                <w:sz w:val="28"/>
              </w:rPr>
              <w:t>Обществознание и естествознание</w:t>
            </w:r>
            <w:r>
              <w:rPr>
                <w:sz w:val="28"/>
              </w:rPr>
              <w:t xml:space="preserve">». </w:t>
            </w:r>
            <w:r w:rsidR="007415EF">
              <w:rPr>
                <w:sz w:val="28"/>
                <w:szCs w:val="28"/>
              </w:rPr>
              <w:t>Программа учебного ку</w:t>
            </w:r>
            <w:r w:rsidR="007415EF">
              <w:rPr>
                <w:sz w:val="28"/>
                <w:szCs w:val="28"/>
              </w:rPr>
              <w:t>р</w:t>
            </w:r>
            <w:r w:rsidR="007415EF">
              <w:rPr>
                <w:sz w:val="28"/>
                <w:szCs w:val="28"/>
              </w:rPr>
              <w:t xml:space="preserve">са «Окружающий мир» рассчитана на </w:t>
            </w:r>
            <w:r w:rsidR="007415EF">
              <w:rPr>
                <w:b/>
                <w:sz w:val="28"/>
                <w:szCs w:val="28"/>
              </w:rPr>
              <w:t>68 часов в год, 2 ч. в неделю</w:t>
            </w:r>
            <w:r w:rsidR="007415EF">
              <w:rPr>
                <w:sz w:val="28"/>
                <w:szCs w:val="28"/>
              </w:rPr>
              <w:t xml:space="preserve">. </w:t>
            </w:r>
          </w:p>
          <w:p w:rsidR="007415EF" w:rsidRDefault="007415EF" w:rsidP="00760F8F">
            <w:pPr>
              <w:jc w:val="both"/>
              <w:rPr>
                <w:sz w:val="28"/>
                <w:szCs w:val="28"/>
              </w:rPr>
            </w:pPr>
          </w:p>
        </w:tc>
      </w:tr>
      <w:tr w:rsidR="007415EF" w:rsidTr="00E54458">
        <w:trPr>
          <w:trHeight w:val="337"/>
        </w:trPr>
        <w:tc>
          <w:tcPr>
            <w:tcW w:w="2518" w:type="dxa"/>
          </w:tcPr>
          <w:p w:rsidR="007415EF" w:rsidRPr="00384B60" w:rsidRDefault="007415EF" w:rsidP="00760F8F">
            <w:pPr>
              <w:rPr>
                <w:b/>
                <w:sz w:val="28"/>
                <w:szCs w:val="28"/>
              </w:rPr>
            </w:pPr>
            <w:r w:rsidRPr="00384B60">
              <w:rPr>
                <w:b/>
                <w:sz w:val="28"/>
                <w:szCs w:val="28"/>
              </w:rPr>
              <w:t>5. Содержание курса</w:t>
            </w:r>
          </w:p>
          <w:p w:rsidR="007415EF" w:rsidRPr="00384B60" w:rsidRDefault="007415EF" w:rsidP="00760F8F">
            <w:pPr>
              <w:rPr>
                <w:b/>
                <w:sz w:val="28"/>
                <w:szCs w:val="28"/>
              </w:rPr>
            </w:pPr>
          </w:p>
        </w:tc>
        <w:tc>
          <w:tcPr>
            <w:tcW w:w="12758" w:type="dxa"/>
          </w:tcPr>
          <w:p w:rsidR="0090565C" w:rsidRDefault="00D645C6" w:rsidP="0090565C">
            <w:pPr>
              <w:pStyle w:val="c37"/>
              <w:shd w:val="clear" w:color="auto" w:fill="FFFFFF"/>
              <w:spacing w:before="0" w:beforeAutospacing="0" w:after="0" w:afterAutospacing="0"/>
              <w:rPr>
                <w:rStyle w:val="c30"/>
                <w:rFonts w:eastAsia="Calibri"/>
                <w:b/>
                <w:color w:val="000000"/>
                <w:sz w:val="28"/>
              </w:rPr>
            </w:pPr>
            <w:r w:rsidRPr="00D645C6">
              <w:rPr>
                <w:rStyle w:val="c30"/>
                <w:rFonts w:eastAsia="Calibri"/>
                <w:b/>
                <w:color w:val="000000"/>
                <w:sz w:val="28"/>
              </w:rPr>
              <w:t>2 класс (68 ч)</w:t>
            </w:r>
          </w:p>
          <w:p w:rsidR="00D645C6" w:rsidRPr="0090565C" w:rsidRDefault="00D645C6" w:rsidP="0090565C">
            <w:pPr>
              <w:pStyle w:val="c37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b/>
                <w:color w:val="000000"/>
                <w:szCs w:val="22"/>
              </w:rPr>
            </w:pPr>
            <w:r w:rsidRPr="00D645C6">
              <w:rPr>
                <w:rStyle w:val="c30"/>
                <w:rFonts w:eastAsia="Calibri"/>
                <w:color w:val="000000"/>
                <w:sz w:val="28"/>
              </w:rPr>
              <w:t>Где мы живем (4 ч)</w:t>
            </w:r>
          </w:p>
          <w:p w:rsidR="00D645C6" w:rsidRPr="00D645C6" w:rsidRDefault="00D645C6" w:rsidP="0090565C">
            <w:pPr>
              <w:pStyle w:val="c32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Где мы живем. Наш «адрес» в мире: планета – Земля, страна – Россия, название нашего города (села), что мы называем родным краем (район, область и т. д.). Флаг, герб, гимн России.</w:t>
            </w:r>
          </w:p>
          <w:p w:rsidR="00D645C6" w:rsidRPr="00D645C6" w:rsidRDefault="00D645C6" w:rsidP="00D645C6">
            <w:pPr>
              <w:pStyle w:val="c37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Что нас окружает. Солнце, воздух, вода, растения, животные – все это окружающая нас природа. Разн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о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 xml:space="preserve">образные вещи, машины, дома – это то, что сделано и построено руками людей. Наше отношение к 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lastRenderedPageBreak/>
              <w:t>окружающему.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30"/>
                <w:rFonts w:eastAsia="Calibri"/>
                <w:i/>
                <w:iCs/>
                <w:color w:val="000000"/>
                <w:sz w:val="28"/>
              </w:rPr>
              <w:t>Экскурсия.</w:t>
            </w:r>
            <w:r w:rsidRPr="00D645C6">
              <w:rPr>
                <w:rStyle w:val="apple-converted-space"/>
                <w:rFonts w:eastAsia="Calibri"/>
                <w:i/>
                <w:iCs/>
                <w:color w:val="000000"/>
                <w:sz w:val="28"/>
              </w:rPr>
              <w:t> 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Что нас окружает?</w:t>
            </w:r>
          </w:p>
          <w:p w:rsidR="00D645C6" w:rsidRPr="00D645C6" w:rsidRDefault="00D645C6" w:rsidP="00D645C6">
            <w:pPr>
              <w:pStyle w:val="c37"/>
              <w:shd w:val="clear" w:color="auto" w:fill="FFFFFF"/>
              <w:spacing w:before="0" w:beforeAutospacing="0" w:after="0" w:afterAutospacing="0"/>
              <w:jc w:val="center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 </w:t>
            </w:r>
          </w:p>
          <w:p w:rsidR="00D645C6" w:rsidRPr="00D645C6" w:rsidRDefault="00D645C6" w:rsidP="00D645C6">
            <w:pPr>
              <w:pStyle w:val="c37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30"/>
                <w:rFonts w:eastAsia="Calibri"/>
                <w:color w:val="000000"/>
                <w:sz w:val="28"/>
              </w:rPr>
              <w:t>Природа (20 ч)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Неживая и живая природа, связь между ними. Солнце – источник тепла и света для всего живого. Явления природы. Температура и термометр. Что такое погода.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Звездное небо. Созвездия: Кассиопея, Орион, Лебедь. Представление о зодиакальных созвездиях.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Горные породы и минералы. Гранит и его состав. Как люди используют богатства земных клад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о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вых.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Воздух и вода, их значение для растений, животных, человека. Загрязнение воздуха и воды. З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а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щита воздуха и воды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от загрязнения.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Какие бывают растения: деревья, кустарники, травы; их существенные признаки. Дикорастущие и культурные растения. Комнатные растения и уход за ними.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Какие бывают животные: насекомые, рыбы, птицы, звери; их существенные признаки. Дикие и домашние животные. Животные живого уголка. Кошки и собаки различных пород. Уход за домашними питомцами.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 xml:space="preserve">Сезонные изменения в природе: </w:t>
            </w:r>
            <w:r w:rsidR="006B1159">
              <w:rPr>
                <w:rStyle w:val="c9"/>
                <w:rFonts w:eastAsia="Calibri"/>
                <w:color w:val="000000"/>
                <w:sz w:val="28"/>
              </w:rPr>
              <w:t>осенние явления. Экологические связи 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между растениями и ж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и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вотными: растения – пища и укрытие для животных; животные – распространители плодов и семян ра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с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тений (изучается по усмотрению учителя).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Отрицательное влияние людей на растения и животных (сбор букетов, обламывание ветвей, в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ы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рубка лесов, вылов красивых насекомых, неумеренная охота и рыбная ловля, разорение птичьих гнезд и муравейников и т. д.). Охрана растений и животных своего края. Правила поведения в природе.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Красная книга России: знакомство с отдельными растениями и животными и мерами их охраны.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30"/>
                <w:rFonts w:eastAsia="Calibri"/>
                <w:i/>
                <w:iCs/>
                <w:color w:val="000000"/>
                <w:sz w:val="28"/>
              </w:rPr>
              <w:t>Экскурсии.</w:t>
            </w:r>
            <w:r w:rsidRPr="00D645C6">
              <w:rPr>
                <w:rStyle w:val="c30"/>
                <w:rFonts w:eastAsia="Calibri"/>
                <w:color w:val="000000"/>
                <w:sz w:val="28"/>
              </w:rPr>
              <w:t> 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Живая и неживая природа. Осенние изменения в природе.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30"/>
                <w:rFonts w:eastAsia="Calibri"/>
                <w:i/>
                <w:iCs/>
                <w:color w:val="000000"/>
                <w:sz w:val="28"/>
              </w:rPr>
              <w:t>Практические работы.</w:t>
            </w:r>
            <w:r w:rsidRPr="00D645C6">
              <w:rPr>
                <w:rStyle w:val="c30"/>
                <w:rFonts w:eastAsia="Calibri"/>
                <w:color w:val="000000"/>
                <w:sz w:val="28"/>
              </w:rPr>
              <w:t> 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Знакомство с устройством термометра, измерение температуры воздуха, воды, тела человека. Знакомство с горными породами и минералами. Свойства воды. Распознавание деревьев, кустарников и трав. Знакомство с представителями дикорастущих и культурных растений. Приемы ухода за комнатными растениями.</w:t>
            </w:r>
          </w:p>
          <w:p w:rsidR="00D645C6" w:rsidRPr="00D645C6" w:rsidRDefault="00D645C6" w:rsidP="00D645C6">
            <w:pPr>
              <w:pStyle w:val="c37"/>
              <w:shd w:val="clear" w:color="auto" w:fill="FFFFFF"/>
              <w:spacing w:before="0" w:beforeAutospacing="0" w:after="0" w:afterAutospacing="0"/>
              <w:jc w:val="center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 </w:t>
            </w:r>
          </w:p>
          <w:p w:rsidR="00D645C6" w:rsidRPr="00D645C6" w:rsidRDefault="00D645C6" w:rsidP="00D645C6">
            <w:pPr>
              <w:pStyle w:val="c37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30"/>
                <w:rFonts w:eastAsia="Calibri"/>
                <w:color w:val="000000"/>
                <w:sz w:val="28"/>
              </w:rPr>
              <w:t>Жизнь города и села (10 ч)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Город (село), где мы живем: основные особенности, доступные сведения из                                            истории.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lastRenderedPageBreak/>
              <w:t>Наш дом (городской, сельский). Соблюдение чистоты и порядка на лестничной площадке, в под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ъ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езде, во дворе. Домашний адрес.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Что такое экономика. Промышленность, сельское хозяйство, строительство, транспорт, торговля – составные части экономики, их взаимосвязь. Деньги. Первоначальные представления об отдельных производственных процессах, например от глиняного карьера до керамических изделий, от стрижки овец до шерстяного трикотажа и т. д. (по усмотрению учителя).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Промышленные предприятия своего города (изучается по усмотрению учителя). Строительство в городе (селе).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Какой бывает транспорт: наземный, водный, воздушный, подземный; пассажирский, грузовой, специальный. Пассажирский транспорт города.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Магазины города, села (изучается по усмотрению учителя).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Культура и образование в нашем крае: музеи, театры, школы, вузы и   т. д. (по выбору учителя).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Профессии людей, занятых на производстве. Труд писателя, ученого, артиста, учителя, других д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е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ятелей культуры и образования (по усмотрению учителя).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Сезонные изменения в природе: зимние явления. Экологические связи в зимнем лесу.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jc w:val="both"/>
              <w:rPr>
                <w:rStyle w:val="c9"/>
                <w:rFonts w:eastAsia="Calibri"/>
                <w:color w:val="000000"/>
                <w:sz w:val="28"/>
              </w:rPr>
            </w:pPr>
            <w:r w:rsidRPr="00D645C6">
              <w:rPr>
                <w:rStyle w:val="c30"/>
                <w:rFonts w:eastAsia="Calibri"/>
                <w:i/>
                <w:iCs/>
                <w:color w:val="000000"/>
                <w:sz w:val="28"/>
              </w:rPr>
              <w:t>Экскурсии.</w:t>
            </w:r>
            <w:r w:rsidRPr="00D645C6">
              <w:rPr>
                <w:rStyle w:val="c30"/>
                <w:rFonts w:eastAsia="Calibri"/>
                <w:color w:val="000000"/>
                <w:sz w:val="28"/>
              </w:rPr>
              <w:t> 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Зимние изменения в природе. Знакомство с достопримечательностями родного города.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Cs w:val="22"/>
              </w:rPr>
            </w:pPr>
          </w:p>
          <w:p w:rsidR="00D645C6" w:rsidRPr="00D645C6" w:rsidRDefault="00D645C6" w:rsidP="00D645C6">
            <w:pPr>
              <w:pStyle w:val="c37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30"/>
                <w:rFonts w:eastAsia="Calibri"/>
                <w:color w:val="000000"/>
                <w:sz w:val="28"/>
              </w:rPr>
              <w:t>Здоровье и безопасность (9 ч)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Строение тела человека. Здоровье человека – его важнейшее богатство. Режим дня. Правила ли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ч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ной гигиены. Наиболее распространенные заболевания, их предупреждение и лечение; поликлиника, больница и другие учреждения здравоохранения; специальности врачей: терапевт, стоматолог, отол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а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ринголог и др. (изучается по усмотрению учителя).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Правила безопасного поведения на улицах и дорогах. Правила и безопасность дорожного движ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е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ния (в частности, касающейся пешеходов и пассажиров транспортных средств).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Меры безопасности в домашних условиях (при обращении с бытовой техникой, острыми предм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е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тами и т. д.). Противопожарная безопасность.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Правила безопасного поведения на воде. Правило экологической безопасности. не купаться в з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а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грязненных водоемах.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Съедобные и несъедобные ягоды и грибы. Жалящие насекомые. Ориентация в опасных ситуациях при контактах с людьми: незнакомый человек предлагает пойти с ним покататься на машине, открыть дверь в квартиру в отсутствие взрослых и т. д.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30"/>
                <w:rFonts w:eastAsia="Calibri"/>
                <w:i/>
                <w:iCs/>
                <w:color w:val="000000"/>
                <w:sz w:val="28"/>
              </w:rPr>
              <w:t>Практическая работа.</w:t>
            </w:r>
            <w:r w:rsidRPr="00D645C6">
              <w:rPr>
                <w:rStyle w:val="c30"/>
                <w:rFonts w:eastAsia="Calibri"/>
                <w:color w:val="000000"/>
                <w:sz w:val="28"/>
              </w:rPr>
              <w:t> 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Отработка правил перехода улицы.</w:t>
            </w:r>
          </w:p>
          <w:p w:rsidR="00D645C6" w:rsidRPr="00D645C6" w:rsidRDefault="00D645C6" w:rsidP="00D645C6">
            <w:pPr>
              <w:pStyle w:val="c37"/>
              <w:shd w:val="clear" w:color="auto" w:fill="FFFFFF"/>
              <w:spacing w:before="0" w:beforeAutospacing="0" w:after="0" w:afterAutospacing="0"/>
              <w:jc w:val="center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 </w:t>
            </w:r>
          </w:p>
          <w:p w:rsidR="00D645C6" w:rsidRPr="00D645C6" w:rsidRDefault="00D645C6" w:rsidP="00D645C6">
            <w:pPr>
              <w:pStyle w:val="c37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30"/>
                <w:rFonts w:eastAsia="Calibri"/>
                <w:color w:val="000000"/>
                <w:sz w:val="28"/>
              </w:rPr>
              <w:lastRenderedPageBreak/>
              <w:t>Общение (7 ч)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Труд и отдых в семье. Внимательные и заботливые отношения между членами семьи. Имена и отчества родителей.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Школьные товарищи, друзья, совместные учеба, игры, отдых. Взаимоотношения мальчиков и д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е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вочек.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Правила вежливости (дома, в школе, на улице). Этикет телефонного разговора. Прием гостей и поведение в гостях. Как вести себя за столом. Культура поведения в общественных местах (кинотеатре, транспорте и т. д.).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30"/>
                <w:rFonts w:eastAsia="Calibri"/>
                <w:i/>
                <w:iCs/>
                <w:color w:val="000000"/>
                <w:sz w:val="28"/>
              </w:rPr>
              <w:t>Практическая работа.</w:t>
            </w:r>
            <w:r w:rsidRPr="00D645C6">
              <w:rPr>
                <w:rStyle w:val="c30"/>
                <w:rFonts w:eastAsia="Calibri"/>
                <w:color w:val="000000"/>
                <w:sz w:val="28"/>
              </w:rPr>
              <w:t> 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Отработка основных правил этикета.</w:t>
            </w:r>
          </w:p>
          <w:p w:rsidR="00D645C6" w:rsidRPr="00D645C6" w:rsidRDefault="00D645C6" w:rsidP="00D645C6">
            <w:pPr>
              <w:pStyle w:val="c37"/>
              <w:shd w:val="clear" w:color="auto" w:fill="FFFFFF"/>
              <w:spacing w:before="0" w:beforeAutospacing="0" w:after="0" w:afterAutospacing="0"/>
              <w:jc w:val="center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 </w:t>
            </w:r>
          </w:p>
          <w:p w:rsidR="00D645C6" w:rsidRPr="00D645C6" w:rsidRDefault="00D645C6" w:rsidP="00D645C6">
            <w:pPr>
              <w:pStyle w:val="c37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30"/>
                <w:rFonts w:eastAsia="Calibri"/>
                <w:color w:val="000000"/>
                <w:sz w:val="28"/>
              </w:rPr>
              <w:t>Путешествия (18 ч)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Горизонт. Линия горизонта. Основные стороны горизонта, их определение по компасу.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Формы земной поверхности. равнины и горы, холмы, овраги. Разнообразие водоемов: река, озеро, море и др. Части реки (исток, устье, русло); притоки.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Сезонные изменения в природе: весенние и летние явления. Бережное отношение к природе ве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с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ной и летом.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Изображение нашей страны на карте. Как читать карту. Москва – столица России. Московский Кремль и другие достопримечательности столицы.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Знакомство с другими городами нашей страны (изучается по усмотрению учителя).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ind w:firstLine="72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9"/>
                <w:rFonts w:eastAsia="Calibri"/>
                <w:color w:val="000000"/>
                <w:sz w:val="28"/>
              </w:rPr>
              <w:t>Карта мира. Материки и океаны. Страны мира.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  <w:szCs w:val="22"/>
              </w:rPr>
            </w:pPr>
            <w:r w:rsidRPr="00D645C6">
              <w:rPr>
                <w:rStyle w:val="c30"/>
                <w:rFonts w:eastAsia="Calibri"/>
                <w:i/>
                <w:iCs/>
                <w:color w:val="000000"/>
                <w:sz w:val="28"/>
              </w:rPr>
              <w:t>Экскурсии.</w:t>
            </w:r>
            <w:r w:rsidRPr="00D645C6">
              <w:rPr>
                <w:rStyle w:val="c30"/>
                <w:rFonts w:eastAsia="Calibri"/>
                <w:color w:val="000000"/>
                <w:sz w:val="28"/>
              </w:rPr>
              <w:t> 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Весенние изменения в природе. Формы земной поверхности родного края. Водоемы родного края.</w:t>
            </w:r>
          </w:p>
          <w:p w:rsidR="00D645C6" w:rsidRPr="00D645C6" w:rsidRDefault="00D645C6" w:rsidP="00D645C6">
            <w:pPr>
              <w:pStyle w:val="c32"/>
              <w:shd w:val="clear" w:color="auto" w:fill="FFFFFF"/>
              <w:spacing w:before="0" w:beforeAutospacing="0" w:after="0" w:afterAutospacing="0"/>
              <w:jc w:val="both"/>
              <w:rPr>
                <w:rStyle w:val="c9"/>
                <w:rFonts w:eastAsia="Calibri"/>
                <w:color w:val="000000"/>
                <w:sz w:val="28"/>
              </w:rPr>
            </w:pPr>
            <w:r w:rsidRPr="00D645C6">
              <w:rPr>
                <w:rStyle w:val="c30"/>
                <w:rFonts w:eastAsia="Calibri"/>
                <w:i/>
                <w:iCs/>
                <w:color w:val="000000"/>
                <w:sz w:val="28"/>
              </w:rPr>
              <w:t>Практические работы.</w:t>
            </w:r>
            <w:r w:rsidRPr="00D645C6">
              <w:rPr>
                <w:rStyle w:val="c30"/>
                <w:rFonts w:eastAsia="Calibri"/>
                <w:color w:val="000000"/>
                <w:sz w:val="28"/>
              </w:rPr>
              <w:t> </w:t>
            </w:r>
            <w:r w:rsidRPr="00D645C6">
              <w:rPr>
                <w:rStyle w:val="c9"/>
                <w:rFonts w:eastAsia="Calibri"/>
                <w:color w:val="000000"/>
                <w:sz w:val="28"/>
              </w:rPr>
              <w:t>Определение сторон горизонта по компасу. Основные приемы чтения карты.</w:t>
            </w:r>
          </w:p>
          <w:p w:rsidR="007415EF" w:rsidRDefault="007415EF" w:rsidP="005F7F44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7415EF" w:rsidTr="00E54458">
        <w:tc>
          <w:tcPr>
            <w:tcW w:w="2518" w:type="dxa"/>
          </w:tcPr>
          <w:p w:rsidR="007415EF" w:rsidRPr="00384B60" w:rsidRDefault="007415EF" w:rsidP="00384B60">
            <w:pPr>
              <w:rPr>
                <w:b/>
                <w:sz w:val="28"/>
                <w:szCs w:val="28"/>
              </w:rPr>
            </w:pPr>
            <w:r w:rsidRPr="00384B60">
              <w:rPr>
                <w:b/>
                <w:sz w:val="28"/>
                <w:szCs w:val="28"/>
              </w:rPr>
              <w:lastRenderedPageBreak/>
              <w:t xml:space="preserve">6. Требования к результатам </w:t>
            </w:r>
            <w:r w:rsidR="00384B60">
              <w:rPr>
                <w:b/>
                <w:sz w:val="28"/>
                <w:szCs w:val="28"/>
              </w:rPr>
              <w:t xml:space="preserve">   </w:t>
            </w:r>
            <w:r w:rsidRPr="00384B60">
              <w:rPr>
                <w:b/>
                <w:sz w:val="28"/>
                <w:szCs w:val="28"/>
              </w:rPr>
              <w:t>обучения</w:t>
            </w:r>
          </w:p>
        </w:tc>
        <w:tc>
          <w:tcPr>
            <w:tcW w:w="12758" w:type="dxa"/>
          </w:tcPr>
          <w:p w:rsidR="00D645C6" w:rsidRPr="00D645C6" w:rsidRDefault="00D645C6" w:rsidP="00D645C6">
            <w:pPr>
              <w:autoSpaceDE w:val="0"/>
              <w:autoSpaceDN w:val="0"/>
              <w:adjustRightInd w:val="0"/>
              <w:jc w:val="both"/>
              <w:rPr>
                <w:bCs/>
                <w:sz w:val="28"/>
              </w:rPr>
            </w:pPr>
            <w:r w:rsidRPr="00D645C6">
              <w:rPr>
                <w:bCs/>
                <w:sz w:val="28"/>
              </w:rPr>
              <w:t>Планируемые результаты. 2 класс</w:t>
            </w:r>
          </w:p>
          <w:p w:rsidR="00D645C6" w:rsidRPr="00D645C6" w:rsidRDefault="00D645C6" w:rsidP="00D645C6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28"/>
              </w:rPr>
            </w:pPr>
            <w:r w:rsidRPr="00D645C6">
              <w:rPr>
                <w:b/>
                <w:bCs/>
                <w:sz w:val="28"/>
              </w:rPr>
              <w:t>Личностные результаты</w:t>
            </w:r>
          </w:p>
          <w:p w:rsidR="00D645C6" w:rsidRPr="00384B60" w:rsidRDefault="00D645C6" w:rsidP="00D645C6">
            <w:pPr>
              <w:autoSpaceDE w:val="0"/>
              <w:autoSpaceDN w:val="0"/>
              <w:adjustRightInd w:val="0"/>
              <w:jc w:val="both"/>
              <w:rPr>
                <w:iCs/>
                <w:sz w:val="28"/>
                <w:u w:val="single"/>
              </w:rPr>
            </w:pPr>
            <w:r w:rsidRPr="00384B60">
              <w:rPr>
                <w:iCs/>
                <w:sz w:val="28"/>
                <w:u w:val="single"/>
              </w:rPr>
              <w:t>У обучающегося будут сформированы:</w:t>
            </w:r>
          </w:p>
          <w:p w:rsidR="00D645C6" w:rsidRPr="00D645C6" w:rsidRDefault="00D645C6" w:rsidP="00D645C6">
            <w:pPr>
              <w:autoSpaceDE w:val="0"/>
              <w:autoSpaceDN w:val="0"/>
              <w:adjustRightInd w:val="0"/>
              <w:jc w:val="both"/>
              <w:rPr>
                <w:sz w:val="28"/>
              </w:rPr>
            </w:pPr>
            <w:r w:rsidRPr="00D645C6">
              <w:rPr>
                <w:bCs/>
                <w:sz w:val="28"/>
              </w:rPr>
              <w:t xml:space="preserve">• </w:t>
            </w:r>
            <w:r w:rsidRPr="00D645C6">
              <w:rPr>
                <w:sz w:val="28"/>
              </w:rPr>
              <w:t>более глубокое представление о гражданской идентичности в форме осознания «Я» как юного гра</w:t>
            </w:r>
            <w:r w:rsidRPr="00D645C6">
              <w:rPr>
                <w:sz w:val="28"/>
              </w:rPr>
              <w:t>ж</w:t>
            </w:r>
            <w:r w:rsidRPr="00D645C6">
              <w:rPr>
                <w:sz w:val="28"/>
              </w:rPr>
              <w:t>данина России, обладателя и носителя государственного языка Российской Федерации — русского яз</w:t>
            </w:r>
            <w:r w:rsidRPr="00D645C6">
              <w:rPr>
                <w:sz w:val="28"/>
              </w:rPr>
              <w:t>ы</w:t>
            </w:r>
            <w:r w:rsidRPr="00D645C6">
              <w:rPr>
                <w:sz w:val="28"/>
              </w:rPr>
              <w:t>ка*;</w:t>
            </w:r>
          </w:p>
          <w:p w:rsidR="00D645C6" w:rsidRPr="00D645C6" w:rsidRDefault="00D645C6" w:rsidP="00D645C6">
            <w:pPr>
              <w:autoSpaceDE w:val="0"/>
              <w:autoSpaceDN w:val="0"/>
              <w:adjustRightInd w:val="0"/>
              <w:jc w:val="both"/>
              <w:rPr>
                <w:sz w:val="28"/>
              </w:rPr>
            </w:pPr>
            <w:r w:rsidRPr="00D645C6">
              <w:rPr>
                <w:bCs/>
                <w:sz w:val="28"/>
              </w:rPr>
              <w:t xml:space="preserve">• </w:t>
            </w:r>
            <w:r w:rsidRPr="00D645C6">
              <w:rPr>
                <w:sz w:val="28"/>
              </w:rPr>
              <w:t>представления о связях между изучаемыми объектами и явлениями действительности (в природе и обществе);</w:t>
            </w:r>
          </w:p>
          <w:p w:rsidR="00D645C6" w:rsidRPr="00D645C6" w:rsidRDefault="00D645C6" w:rsidP="00D645C6">
            <w:pPr>
              <w:autoSpaceDE w:val="0"/>
              <w:autoSpaceDN w:val="0"/>
              <w:adjustRightInd w:val="0"/>
              <w:jc w:val="both"/>
              <w:rPr>
                <w:sz w:val="28"/>
              </w:rPr>
            </w:pPr>
            <w:r w:rsidRPr="00D645C6">
              <w:rPr>
                <w:bCs/>
                <w:sz w:val="28"/>
              </w:rPr>
              <w:t xml:space="preserve">• </w:t>
            </w:r>
            <w:r w:rsidRPr="00D645C6">
              <w:rPr>
                <w:sz w:val="28"/>
              </w:rPr>
              <w:t xml:space="preserve">представление о необходимости бережного, уважительного отношения к культуре разных народов </w:t>
            </w:r>
            <w:r w:rsidRPr="00D645C6">
              <w:rPr>
                <w:sz w:val="28"/>
              </w:rPr>
              <w:lastRenderedPageBreak/>
              <w:t>России, выступающей в форме национального языка, национальной одежды, традиционных занятий и праздничных обычаев;</w:t>
            </w:r>
          </w:p>
          <w:p w:rsidR="00D645C6" w:rsidRPr="00D645C6" w:rsidRDefault="00D645C6" w:rsidP="00D645C6">
            <w:pPr>
              <w:autoSpaceDE w:val="0"/>
              <w:autoSpaceDN w:val="0"/>
              <w:adjustRightInd w:val="0"/>
              <w:jc w:val="both"/>
              <w:rPr>
                <w:sz w:val="28"/>
              </w:rPr>
            </w:pPr>
            <w:r w:rsidRPr="00D645C6">
              <w:rPr>
                <w:bCs/>
                <w:sz w:val="28"/>
              </w:rPr>
              <w:t xml:space="preserve">• </w:t>
            </w:r>
            <w:r w:rsidRPr="00D645C6">
              <w:rPr>
                <w:sz w:val="28"/>
              </w:rPr>
              <w:t>овладение первоначальными навыками адаптации в изменяющемся мире на основе представлений о сезонных изменениях в природе и жизни людей;</w:t>
            </w:r>
          </w:p>
          <w:p w:rsidR="00D645C6" w:rsidRPr="00D645C6" w:rsidRDefault="00D645C6" w:rsidP="00D645C6">
            <w:pPr>
              <w:autoSpaceDE w:val="0"/>
              <w:autoSpaceDN w:val="0"/>
              <w:adjustRightInd w:val="0"/>
              <w:jc w:val="both"/>
              <w:rPr>
                <w:sz w:val="28"/>
              </w:rPr>
            </w:pPr>
            <w:r w:rsidRPr="00D645C6">
              <w:rPr>
                <w:bCs/>
                <w:sz w:val="28"/>
              </w:rPr>
              <w:t xml:space="preserve">• </w:t>
            </w:r>
            <w:r w:rsidRPr="00D645C6">
              <w:rPr>
                <w:sz w:val="28"/>
              </w:rPr>
              <w:t>понимание и принятие норм и правил школьной жизни, внутренняя позиция школьника на уровне п</w:t>
            </w:r>
            <w:r w:rsidRPr="00D645C6">
              <w:rPr>
                <w:sz w:val="28"/>
              </w:rPr>
              <w:t>о</w:t>
            </w:r>
            <w:r w:rsidRPr="00D645C6">
              <w:rPr>
                <w:sz w:val="28"/>
              </w:rPr>
              <w:t>ложительного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</w:rPr>
            </w:pPr>
            <w:r w:rsidRPr="00D645C6">
              <w:rPr>
                <w:sz w:val="28"/>
              </w:rPr>
              <w:t>отношения к предмету «Окружающий мир»;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познавательные мотивы учебной деятельности, понимание того, как знания и умения, приобретаемые на уроках окружающего мира, могут быть полезны в жизни;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представление о личной ответственности за свои поступки на основе понимания их последствий и ч</w:t>
            </w:r>
            <w:r w:rsidRPr="00D645C6">
              <w:rPr>
                <w:sz w:val="28"/>
                <w:lang w:eastAsia="en-US"/>
              </w:rPr>
              <w:t>е</w:t>
            </w:r>
            <w:r w:rsidRPr="00D645C6">
              <w:rPr>
                <w:sz w:val="28"/>
                <w:lang w:eastAsia="en-US"/>
              </w:rPr>
              <w:t>рез практику бережного отношения к растениям, животным, окружающим людям*;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эстетические чувства, впечатления через восприятие картин природы, архитектурных сооружений и других достопримечательностей Москвы, Санкт-Петербурга, других городов России и разных стран;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этические чувства и нормы на основе представлений о взаимоотношениях людей в семье, семейных традициях, своей родословной, осознания ценностей дружбы, согласия, взаимопомощи, а также через освоение норм экологической этики;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способность к сотрудничеству со взрослыми и сверстниками на основе взаимодействия при выполн</w:t>
            </w:r>
            <w:r w:rsidRPr="00D645C6">
              <w:rPr>
                <w:sz w:val="28"/>
                <w:lang w:eastAsia="en-US"/>
              </w:rPr>
              <w:t>е</w:t>
            </w:r>
            <w:r w:rsidRPr="00D645C6">
              <w:rPr>
                <w:sz w:val="28"/>
                <w:lang w:eastAsia="en-US"/>
              </w:rPr>
              <w:t>нии совместных заданий, в том числе учебных проектов*;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установка на безопасный, здоровый образ жизни на основе представлений о строении и работе орг</w:t>
            </w:r>
            <w:r w:rsidRPr="00D645C6">
              <w:rPr>
                <w:sz w:val="28"/>
                <w:lang w:eastAsia="en-US"/>
              </w:rPr>
              <w:t>а</w:t>
            </w:r>
            <w:r w:rsidRPr="00D645C6">
              <w:rPr>
                <w:sz w:val="28"/>
                <w:lang w:eastAsia="en-US"/>
              </w:rPr>
              <w:t>низма человека,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режиме дня, правилах личной гигиены, правилах безопасного поведения в быту, на улице, в природном окружении,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при контактах с незнакомыми людьми;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бережное отношение к материальным и духовным ценностям через выявление связей между отрасл</w:t>
            </w:r>
            <w:r w:rsidRPr="00D645C6">
              <w:rPr>
                <w:sz w:val="28"/>
                <w:lang w:eastAsia="en-US"/>
              </w:rPr>
              <w:t>я</w:t>
            </w:r>
            <w:r w:rsidRPr="00D645C6">
              <w:rPr>
                <w:sz w:val="28"/>
                <w:lang w:eastAsia="en-US"/>
              </w:rPr>
              <w:t>ми экономики,</w:t>
            </w:r>
          </w:p>
          <w:p w:rsid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построение элементарных производственных цепочек, осмысление вклада труда людей разных профе</w:t>
            </w:r>
            <w:r w:rsidRPr="00D645C6">
              <w:rPr>
                <w:sz w:val="28"/>
                <w:lang w:eastAsia="en-US"/>
              </w:rPr>
              <w:t>с</w:t>
            </w:r>
            <w:r w:rsidRPr="00D645C6">
              <w:rPr>
                <w:sz w:val="28"/>
                <w:lang w:eastAsia="en-US"/>
              </w:rPr>
              <w:t>сий в создание материальных и духовых ценностей.</w:t>
            </w:r>
          </w:p>
          <w:p w:rsidR="00384B60" w:rsidRDefault="00384B60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</w:p>
          <w:p w:rsidR="00384B60" w:rsidRDefault="00384B60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</w:p>
          <w:p w:rsidR="00E54458" w:rsidRDefault="00E54458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</w:p>
          <w:p w:rsidR="00E54458" w:rsidRDefault="00E54458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</w:p>
          <w:p w:rsidR="00E54458" w:rsidRPr="00D645C6" w:rsidRDefault="00E54458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</w:p>
          <w:p w:rsidR="00D645C6" w:rsidRPr="00D645C6" w:rsidRDefault="00D645C6" w:rsidP="00384B60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b/>
                <w:sz w:val="28"/>
                <w:lang w:eastAsia="en-US"/>
              </w:rPr>
            </w:pPr>
            <w:r w:rsidRPr="00D645C6">
              <w:rPr>
                <w:b/>
                <w:sz w:val="28"/>
                <w:lang w:eastAsia="en-US"/>
              </w:rPr>
              <w:t>Метапредметные результаты</w:t>
            </w:r>
          </w:p>
          <w:p w:rsidR="00D645C6" w:rsidRPr="00384B60" w:rsidRDefault="00D645C6" w:rsidP="00384B60">
            <w:pPr>
              <w:shd w:val="clear" w:color="auto" w:fill="FFFFFF"/>
              <w:autoSpaceDE w:val="0"/>
              <w:autoSpaceDN w:val="0"/>
              <w:adjustRightInd w:val="0"/>
              <w:ind w:firstLine="567"/>
              <w:jc w:val="center"/>
              <w:rPr>
                <w:sz w:val="28"/>
                <w:u w:val="single"/>
                <w:lang w:eastAsia="en-US"/>
              </w:rPr>
            </w:pPr>
            <w:r w:rsidRPr="00384B60">
              <w:rPr>
                <w:sz w:val="28"/>
                <w:u w:val="single"/>
                <w:lang w:eastAsia="en-US"/>
              </w:rPr>
              <w:lastRenderedPageBreak/>
              <w:t>Регулятивные</w:t>
            </w:r>
          </w:p>
          <w:p w:rsidR="00D645C6" w:rsidRPr="00384B60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u w:val="single"/>
                <w:lang w:eastAsia="en-US"/>
              </w:rPr>
            </w:pPr>
            <w:r w:rsidRPr="00384B60">
              <w:rPr>
                <w:sz w:val="28"/>
                <w:u w:val="single"/>
                <w:lang w:eastAsia="en-US"/>
              </w:rPr>
              <w:t>Обучающийся научится: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понимать и принимать учебную задачу, сформулированную совместно с учителем;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сохранять учебную задачу урока (воспроизводить её на определённом этапе урока при выполнении задания по просьбе учителя);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выделять из темы урока известные и неизвестные знания и умения;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планировать своё высказывание (выстраивать последовательность предложений для раскрытия темы);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планировать последовательность операций на отдельных этапах урока;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фиксировать в конце урока удовлетворённость/неудовлетворённость своей работой на уроке (с пом</w:t>
            </w:r>
            <w:r w:rsidRPr="00D645C6">
              <w:rPr>
                <w:sz w:val="28"/>
                <w:lang w:eastAsia="en-US"/>
              </w:rPr>
              <w:t>о</w:t>
            </w:r>
            <w:r w:rsidRPr="00D645C6">
              <w:rPr>
                <w:sz w:val="28"/>
                <w:lang w:eastAsia="en-US"/>
              </w:rPr>
              <w:t>щью средств,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предложенных учителем), объективно относиться к своим успехам/неуспехам;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оценивать правильность выполнения заданий, используя «Странички для самопроверки» и шкалы оценивания, предложенные учителем;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соотносить выполнение работы с алгоритмом, составленным совместно с учителем;</w:t>
            </w:r>
          </w:p>
          <w:p w:rsid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контролировать и корректировать своё поведение по отношению к сверстникам в ходе совместной д</w:t>
            </w:r>
            <w:r w:rsidRPr="00D645C6">
              <w:rPr>
                <w:sz w:val="28"/>
                <w:lang w:eastAsia="en-US"/>
              </w:rPr>
              <w:t>е</w:t>
            </w:r>
            <w:r w:rsidRPr="00D645C6">
              <w:rPr>
                <w:sz w:val="28"/>
                <w:lang w:eastAsia="en-US"/>
              </w:rPr>
              <w:t>ятельности.</w:t>
            </w:r>
          </w:p>
          <w:p w:rsidR="00384B60" w:rsidRPr="00D645C6" w:rsidRDefault="00384B60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</w:p>
          <w:p w:rsidR="00D645C6" w:rsidRPr="00384B60" w:rsidRDefault="00D645C6" w:rsidP="00384B60">
            <w:pPr>
              <w:shd w:val="clear" w:color="auto" w:fill="FFFFFF"/>
              <w:autoSpaceDE w:val="0"/>
              <w:autoSpaceDN w:val="0"/>
              <w:adjustRightInd w:val="0"/>
              <w:ind w:firstLine="567"/>
              <w:jc w:val="center"/>
              <w:rPr>
                <w:sz w:val="28"/>
                <w:u w:val="single"/>
                <w:lang w:eastAsia="en-US"/>
              </w:rPr>
            </w:pPr>
            <w:r w:rsidRPr="00384B60">
              <w:rPr>
                <w:sz w:val="28"/>
                <w:u w:val="single"/>
                <w:lang w:eastAsia="en-US"/>
              </w:rPr>
              <w:t>Познавательные</w:t>
            </w:r>
          </w:p>
          <w:p w:rsidR="00D645C6" w:rsidRPr="00384B60" w:rsidRDefault="00D645C6" w:rsidP="00384B60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u w:val="single"/>
                <w:lang w:eastAsia="en-US"/>
              </w:rPr>
            </w:pPr>
            <w:r w:rsidRPr="00384B60">
              <w:rPr>
                <w:sz w:val="28"/>
                <w:u w:val="single"/>
                <w:lang w:eastAsia="en-US"/>
              </w:rPr>
              <w:t>Обучающийся научится: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понимать и толковать условные знаки и символы, используемые в учебнике и рабочих тетрадях для передачи информации;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находить и выделять при помощи взрослых информацию, необходимую для выполнения заданий, из разных источников;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использовать схемы для выполнения заданий, в том числе схемы-аппликации, схемы-рисунки;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понимать содержание текста, интерпретировать смысл, фиксировать полученную информацию в виде записей, рисунков, фотографий, таблиц;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анализировать объекты окружающего мира, схемы, рисунки с выделением отличительных признаков;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классифицировать объекты по заданным (главным) критериям;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сравнивать объекты по заданным критериям (по эталону, на ощупь, по внешнему виду);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осуществлять синтез объектов при работе со схемами-аппликациями;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устанавливать причинно-следственные связи между явлениями;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строить рассуждение (или доказательство своей точки зрения) по теме урока в соответствии с во</w:t>
            </w:r>
            <w:r w:rsidRPr="00D645C6">
              <w:rPr>
                <w:sz w:val="28"/>
                <w:lang w:eastAsia="en-US"/>
              </w:rPr>
              <w:t>з</w:t>
            </w:r>
            <w:r w:rsidRPr="00D645C6">
              <w:rPr>
                <w:sz w:val="28"/>
                <w:lang w:eastAsia="en-US"/>
              </w:rPr>
              <w:t>растными нормами;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lastRenderedPageBreak/>
              <w:t>• проявлять индивидуальные творческие способности при выполнении рисунков, рисунков-символов, условных знаков, подготовке сообщений, иллюстрировании рассказов;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</w:rPr>
            </w:pPr>
            <w:r w:rsidRPr="00D645C6">
              <w:rPr>
                <w:sz w:val="28"/>
                <w:lang w:eastAsia="en-US"/>
              </w:rPr>
              <w:t>• моделировать объекты, явления и связи в окружающем мире (в том числе связи в природе, между о</w:t>
            </w:r>
            <w:r w:rsidRPr="00D645C6">
              <w:rPr>
                <w:sz w:val="28"/>
                <w:lang w:eastAsia="en-US"/>
              </w:rPr>
              <w:t>т</w:t>
            </w:r>
            <w:r w:rsidRPr="00D645C6">
              <w:rPr>
                <w:sz w:val="28"/>
                <w:lang w:eastAsia="en-US"/>
              </w:rPr>
              <w:t>раслями экономики, производственные цепочки).</w:t>
            </w:r>
          </w:p>
          <w:p w:rsidR="00D645C6" w:rsidRPr="00384B60" w:rsidRDefault="00D645C6" w:rsidP="00384B6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8"/>
                <w:u w:val="single"/>
                <w:lang w:eastAsia="en-US"/>
              </w:rPr>
            </w:pPr>
            <w:r w:rsidRPr="00384B60">
              <w:rPr>
                <w:sz w:val="28"/>
                <w:u w:val="single"/>
                <w:lang w:eastAsia="en-US"/>
              </w:rPr>
              <w:t>Коммуникативные</w:t>
            </w:r>
          </w:p>
          <w:p w:rsidR="00D645C6" w:rsidRPr="00384B60" w:rsidRDefault="00D645C6" w:rsidP="00384B60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u w:val="single"/>
                <w:lang w:eastAsia="en-US"/>
              </w:rPr>
            </w:pPr>
            <w:r w:rsidRPr="00384B60">
              <w:rPr>
                <w:sz w:val="28"/>
                <w:u w:val="single"/>
                <w:lang w:eastAsia="en-US"/>
              </w:rPr>
              <w:t>Обучающийся научится: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включаться в коллективное обсуждение вопросов с учителем и сверстниками;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формулировать ответы на вопросы;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слушать партнёра по общению и деятельности, не перебивать, не обрывать на полуслове, вникать в смысл того, о чём говорит собеседник;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договариваться и приходить к общему решению при выполнении заданий;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 xml:space="preserve">• высказывать мотивированное суждение по теме урока (на основе своего опыта и в соответствии с </w:t>
            </w:r>
            <w:r>
              <w:rPr>
                <w:sz w:val="28"/>
                <w:lang w:eastAsia="en-US"/>
              </w:rPr>
              <w:t>во</w:t>
            </w:r>
            <w:r>
              <w:rPr>
                <w:sz w:val="28"/>
                <w:lang w:eastAsia="en-US"/>
              </w:rPr>
              <w:t>з</w:t>
            </w:r>
            <w:r>
              <w:rPr>
                <w:sz w:val="28"/>
                <w:lang w:eastAsia="en-US"/>
              </w:rPr>
              <w:t>растными нор</w:t>
            </w:r>
            <w:r w:rsidRPr="00D645C6">
              <w:rPr>
                <w:sz w:val="28"/>
                <w:lang w:eastAsia="en-US"/>
              </w:rPr>
              <w:t>мами);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поддерживать в ходе выполнения задания доброжелательное общение друг с другом;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признавать свои ошибки, озвучивать их, соглашаться, если на ошибки указывают другие;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употреблять вежливые слова в случае неправоты «Извини, пожалуйста», «Прости, я не хотел тебя обидеть», «Спасибо за замечание, я его обязательно учту» и др.;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понимать и принимать задачу совместной работы (парной, групповой), распределять роли при выпо</w:t>
            </w:r>
            <w:r w:rsidRPr="00D645C6">
              <w:rPr>
                <w:sz w:val="28"/>
                <w:lang w:eastAsia="en-US"/>
              </w:rPr>
              <w:t>л</w:t>
            </w:r>
            <w:r w:rsidRPr="00D645C6">
              <w:rPr>
                <w:sz w:val="28"/>
                <w:lang w:eastAsia="en-US"/>
              </w:rPr>
              <w:t>нении заданий;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строить монологическое высказывание, владеть диалогической формой речи (с учётом возрастных особенностей,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норм);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готовить небольшие сообщения, проектные задания с помощью взрослых;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составлять небольшие рассказы на заданную тему.</w:t>
            </w:r>
          </w:p>
          <w:p w:rsidR="00D645C6" w:rsidRPr="00D645C6" w:rsidRDefault="00D645C6" w:rsidP="00384B60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b/>
                <w:sz w:val="28"/>
                <w:lang w:eastAsia="en-US"/>
              </w:rPr>
            </w:pPr>
            <w:r w:rsidRPr="00D645C6">
              <w:rPr>
                <w:b/>
                <w:sz w:val="28"/>
                <w:lang w:eastAsia="en-US"/>
              </w:rPr>
              <w:t>Предметные результаты</w:t>
            </w:r>
          </w:p>
          <w:p w:rsidR="00D645C6" w:rsidRPr="00384B60" w:rsidRDefault="00D645C6" w:rsidP="00384B60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u w:val="single"/>
                <w:lang w:eastAsia="en-US"/>
              </w:rPr>
            </w:pPr>
            <w:r w:rsidRPr="00384B60">
              <w:rPr>
                <w:sz w:val="28"/>
                <w:u w:val="single"/>
                <w:lang w:eastAsia="en-US"/>
              </w:rPr>
              <w:t>Обучающийся научится: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находить на карте Российскую Федерацию, Москву — столицу России;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называть субъект Российской Федерации, в котором находится город (село), где живут учащиеся;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различать государственные символы России — флаг, герб, гимн;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приводить примеры народов России;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сравнивать город и село, городской и сельский дома;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различать объекты природы и предметы рукотворного мира;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оценивать отношение людей к окружающему миру;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lastRenderedPageBreak/>
              <w:t>• различать объекты и явления неживой и живой природы;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находить связи в природе, между природой и человеком;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проводить наблюдения и ставить опыты;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измерять температуру воздуха, воды, тела человека;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определять объекты природы с помощью атласа-определителя;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сравнивать объекты природы, делить их на группы;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ухаживать за комнатными растениями и животными живого уголка;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находить нужную информацию в учебнике и дополнительной литературе;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соблюдать правила поведения в природе, читать и рисовать экологические знаки;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различать составные части экономики, объяснять их взаимосвязь;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прослеживать производственные цепочки, изображать их с помощью моделей;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узнавать различные строительные машины и материалы, объяснять их назначение;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различать виды транспорта;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приводить примеры учреждений культуры и образования;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определять профессии людей по фотографиям и описаниям, находить взаимосвязи между трудом л</w:t>
            </w:r>
            <w:r w:rsidRPr="00D645C6">
              <w:rPr>
                <w:sz w:val="28"/>
                <w:lang w:eastAsia="en-US"/>
              </w:rPr>
              <w:t>ю</w:t>
            </w:r>
            <w:r w:rsidRPr="00D645C6">
              <w:rPr>
                <w:sz w:val="28"/>
                <w:lang w:eastAsia="en-US"/>
              </w:rPr>
              <w:t>дей различных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профессий;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различать внешнее и внутреннее строение тела человека;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правильно строить режим дня, соблюдать правила личной гигиены;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соблюдать правила безопасного поведения на улице и в быту, на воде и в лесу;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различать основные дорожные знаки, необходимые пешеходу;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соблюдать основные правила противопожарной безопасности;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правильно вести себя при контактах с незнакомцами;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оценивать характер взаимоотношений людей в семье, в школе, в кругу сверстников;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приводить примеры семейных традиций;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соблюдать правила вежливости при общении со взрослыми и сверстниками, правила культурного п</w:t>
            </w:r>
            <w:r w:rsidRPr="00D645C6">
              <w:rPr>
                <w:sz w:val="28"/>
                <w:lang w:eastAsia="en-US"/>
              </w:rPr>
              <w:t>о</w:t>
            </w:r>
            <w:r w:rsidRPr="00D645C6">
              <w:rPr>
                <w:sz w:val="28"/>
                <w:lang w:eastAsia="en-US"/>
              </w:rPr>
              <w:t>ведения в школе и других общественных местах;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различать стороны горизонта, обозначать их на схеме;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ориентироваться на местности разными способами;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различать формы земной поверхности, сравнивать холм и гору;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</w:rPr>
            </w:pPr>
            <w:r w:rsidRPr="00D645C6">
              <w:rPr>
                <w:sz w:val="28"/>
                <w:lang w:eastAsia="en-US"/>
              </w:rPr>
              <w:t>• различать водные объекты, узнавать их по описанию;</w:t>
            </w:r>
          </w:p>
          <w:p w:rsidR="00D645C6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читать карту и план, правильно показывать на настенной карте;</w:t>
            </w:r>
          </w:p>
          <w:p w:rsid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t>• находить и показывать на глобусе и карте мир</w:t>
            </w:r>
            <w:r>
              <w:rPr>
                <w:sz w:val="28"/>
                <w:lang w:eastAsia="en-US"/>
              </w:rPr>
              <w:t>а материки и океаны;</w:t>
            </w:r>
          </w:p>
          <w:p w:rsidR="007415EF" w:rsidRPr="00D645C6" w:rsidRDefault="00D645C6" w:rsidP="00D645C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Style w:val="FontStyle29"/>
                <w:spacing w:val="0"/>
                <w:sz w:val="28"/>
                <w:lang w:eastAsia="en-US"/>
              </w:rPr>
            </w:pPr>
            <w:r w:rsidRPr="00D645C6">
              <w:rPr>
                <w:sz w:val="28"/>
                <w:lang w:eastAsia="en-US"/>
              </w:rPr>
              <w:lastRenderedPageBreak/>
              <w:t>различать физическую и политическую карты, находить и показывать на политической карте мира ра</w:t>
            </w:r>
            <w:r w:rsidRPr="00D645C6">
              <w:rPr>
                <w:sz w:val="28"/>
                <w:lang w:eastAsia="en-US"/>
              </w:rPr>
              <w:t>з</w:t>
            </w:r>
            <w:r w:rsidRPr="00D645C6">
              <w:rPr>
                <w:sz w:val="28"/>
                <w:lang w:eastAsia="en-US"/>
              </w:rPr>
              <w:t>ные страны</w:t>
            </w:r>
            <w:r w:rsidRPr="00D645C6">
              <w:rPr>
                <w:sz w:val="32"/>
                <w:lang w:eastAsia="en-US"/>
              </w:rPr>
              <w:t>.</w:t>
            </w:r>
          </w:p>
        </w:tc>
      </w:tr>
      <w:tr w:rsidR="007415EF" w:rsidTr="00E54458">
        <w:tc>
          <w:tcPr>
            <w:tcW w:w="2518" w:type="dxa"/>
          </w:tcPr>
          <w:p w:rsidR="007415EF" w:rsidRPr="00384B60" w:rsidRDefault="00BC7E72" w:rsidP="00760F8F">
            <w:pPr>
              <w:rPr>
                <w:b/>
                <w:sz w:val="28"/>
                <w:szCs w:val="28"/>
              </w:rPr>
            </w:pPr>
            <w:r w:rsidRPr="00384B60">
              <w:rPr>
                <w:b/>
                <w:sz w:val="28"/>
                <w:szCs w:val="28"/>
              </w:rPr>
              <w:lastRenderedPageBreak/>
              <w:t xml:space="preserve">7. Виды и формы организации </w:t>
            </w:r>
            <w:r w:rsidR="007415EF" w:rsidRPr="00384B60">
              <w:rPr>
                <w:b/>
                <w:sz w:val="28"/>
                <w:szCs w:val="28"/>
              </w:rPr>
              <w:t xml:space="preserve">учебного </w:t>
            </w:r>
            <w:r w:rsidR="00384B60">
              <w:rPr>
                <w:b/>
                <w:sz w:val="28"/>
                <w:szCs w:val="28"/>
              </w:rPr>
              <w:t xml:space="preserve">        </w:t>
            </w:r>
            <w:r w:rsidR="007415EF" w:rsidRPr="00384B60">
              <w:rPr>
                <w:b/>
                <w:sz w:val="28"/>
                <w:szCs w:val="28"/>
              </w:rPr>
              <w:t>процесса</w:t>
            </w:r>
          </w:p>
        </w:tc>
        <w:tc>
          <w:tcPr>
            <w:tcW w:w="12758" w:type="dxa"/>
          </w:tcPr>
          <w:p w:rsidR="007415EF" w:rsidRDefault="007415EF" w:rsidP="00A06F6D">
            <w:pPr>
              <w:ind w:left="72"/>
              <w:jc w:val="both"/>
              <w:rPr>
                <w:sz w:val="28"/>
                <w:szCs w:val="28"/>
              </w:rPr>
            </w:pPr>
            <w:proofErr w:type="gramStart"/>
            <w:r>
              <w:rPr>
                <w:b/>
                <w:sz w:val="28"/>
                <w:szCs w:val="28"/>
              </w:rPr>
              <w:t xml:space="preserve">Формы организации </w:t>
            </w:r>
            <w:r w:rsidRPr="000C14DB">
              <w:rPr>
                <w:b/>
                <w:sz w:val="28"/>
                <w:szCs w:val="28"/>
              </w:rPr>
              <w:t>урока</w:t>
            </w:r>
            <w:r>
              <w:rPr>
                <w:sz w:val="28"/>
                <w:szCs w:val="28"/>
              </w:rPr>
              <w:t>:</w:t>
            </w:r>
            <w:r w:rsidR="00C52DD4">
              <w:rPr>
                <w:sz w:val="28"/>
                <w:szCs w:val="28"/>
              </w:rPr>
              <w:t xml:space="preserve"> урок, </w:t>
            </w:r>
            <w:r>
              <w:rPr>
                <w:sz w:val="28"/>
                <w:szCs w:val="28"/>
              </w:rPr>
              <w:t xml:space="preserve"> практические работы, исследования, проектирование, экскурсии, ролевые игры, интегрированные уроки</w:t>
            </w:r>
            <w:proofErr w:type="gramEnd"/>
          </w:p>
          <w:p w:rsidR="007415EF" w:rsidRDefault="007415EF" w:rsidP="00772DE2">
            <w:pPr>
              <w:rPr>
                <w:sz w:val="28"/>
                <w:szCs w:val="28"/>
              </w:rPr>
            </w:pPr>
          </w:p>
        </w:tc>
      </w:tr>
      <w:tr w:rsidR="00EA1B19" w:rsidTr="00E54458">
        <w:tc>
          <w:tcPr>
            <w:tcW w:w="2518" w:type="dxa"/>
          </w:tcPr>
          <w:p w:rsidR="00EA1B19" w:rsidRPr="00384B60" w:rsidRDefault="00EA1B19" w:rsidP="00760F8F">
            <w:pPr>
              <w:rPr>
                <w:b/>
                <w:sz w:val="28"/>
                <w:szCs w:val="28"/>
              </w:rPr>
            </w:pPr>
            <w:r w:rsidRPr="00384B60">
              <w:rPr>
                <w:b/>
                <w:sz w:val="28"/>
                <w:szCs w:val="28"/>
              </w:rPr>
              <w:t>8.Виды контроля</w:t>
            </w:r>
          </w:p>
        </w:tc>
        <w:tc>
          <w:tcPr>
            <w:tcW w:w="12758" w:type="dxa"/>
          </w:tcPr>
          <w:p w:rsidR="00EA1B19" w:rsidRDefault="00EA1B19" w:rsidP="00EA1B19">
            <w:pPr>
              <w:overflowPunct w:val="0"/>
              <w:autoSpaceDE w:val="0"/>
              <w:autoSpaceDN w:val="0"/>
              <w:adjustRightInd w:val="0"/>
              <w:jc w:val="both"/>
              <w:rPr>
                <w:color w:val="000000"/>
                <w:spacing w:val="-5"/>
                <w:sz w:val="28"/>
                <w:szCs w:val="28"/>
              </w:rPr>
            </w:pPr>
            <w:r>
              <w:rPr>
                <w:color w:val="000000"/>
                <w:spacing w:val="-5"/>
                <w:sz w:val="28"/>
                <w:szCs w:val="28"/>
              </w:rPr>
              <w:t xml:space="preserve">В программе предусмотрена многоуровневая система контроля знаний: </w:t>
            </w:r>
          </w:p>
          <w:p w:rsidR="00EA1B19" w:rsidRDefault="00EA1B19" w:rsidP="00EA1B19">
            <w:pPr>
              <w:numPr>
                <w:ilvl w:val="0"/>
                <w:numId w:val="4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ind w:left="432"/>
              <w:jc w:val="both"/>
              <w:rPr>
                <w:color w:val="000000"/>
                <w:spacing w:val="-6"/>
                <w:sz w:val="28"/>
                <w:szCs w:val="28"/>
              </w:rPr>
            </w:pPr>
            <w:r>
              <w:rPr>
                <w:b/>
                <w:iCs/>
                <w:color w:val="000000"/>
                <w:spacing w:val="-5"/>
                <w:sz w:val="28"/>
                <w:szCs w:val="28"/>
              </w:rPr>
              <w:t>самокон</w:t>
            </w:r>
            <w:r>
              <w:rPr>
                <w:b/>
                <w:iCs/>
                <w:color w:val="000000"/>
                <w:spacing w:val="-5"/>
                <w:sz w:val="28"/>
                <w:szCs w:val="28"/>
              </w:rPr>
              <w:softHyphen/>
            </w:r>
            <w:r>
              <w:rPr>
                <w:b/>
                <w:iCs/>
                <w:color w:val="000000"/>
                <w:spacing w:val="-6"/>
                <w:sz w:val="28"/>
                <w:szCs w:val="28"/>
              </w:rPr>
              <w:t>троль</w:t>
            </w:r>
            <w:r>
              <w:rPr>
                <w:iCs/>
                <w:color w:val="000000"/>
                <w:spacing w:val="-6"/>
                <w:sz w:val="28"/>
                <w:szCs w:val="28"/>
              </w:rPr>
              <w:t xml:space="preserve"> — </w:t>
            </w:r>
            <w:r>
              <w:rPr>
                <w:color w:val="000000"/>
                <w:spacing w:val="-6"/>
                <w:sz w:val="28"/>
                <w:szCs w:val="28"/>
              </w:rPr>
              <w:t xml:space="preserve">при введении нового материала </w:t>
            </w:r>
          </w:p>
          <w:p w:rsidR="00EA1B19" w:rsidRDefault="00EA1B19" w:rsidP="00EA1B19">
            <w:pPr>
              <w:numPr>
                <w:ilvl w:val="0"/>
                <w:numId w:val="4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ind w:left="432"/>
              <w:jc w:val="both"/>
              <w:rPr>
                <w:color w:val="000000"/>
                <w:spacing w:val="-7"/>
                <w:sz w:val="28"/>
                <w:szCs w:val="28"/>
              </w:rPr>
            </w:pPr>
            <w:r>
              <w:rPr>
                <w:b/>
                <w:iCs/>
                <w:color w:val="000000"/>
                <w:spacing w:val="-6"/>
                <w:sz w:val="28"/>
                <w:szCs w:val="28"/>
              </w:rPr>
              <w:t>взаимоконтроль</w:t>
            </w:r>
            <w:r>
              <w:rPr>
                <w:color w:val="000000"/>
                <w:spacing w:val="-6"/>
                <w:sz w:val="28"/>
                <w:szCs w:val="28"/>
              </w:rPr>
              <w:t>— в процессе его отра</w:t>
            </w:r>
            <w:r>
              <w:rPr>
                <w:color w:val="000000"/>
                <w:spacing w:val="-6"/>
                <w:sz w:val="28"/>
                <w:szCs w:val="28"/>
              </w:rPr>
              <w:softHyphen/>
            </w:r>
            <w:r>
              <w:rPr>
                <w:color w:val="000000"/>
                <w:spacing w:val="-7"/>
                <w:sz w:val="28"/>
                <w:szCs w:val="28"/>
              </w:rPr>
              <w:t>ботки</w:t>
            </w:r>
          </w:p>
          <w:p w:rsidR="00EA1B19" w:rsidRPr="00EA1B19" w:rsidRDefault="00EA1B19" w:rsidP="00EA1B19">
            <w:pPr>
              <w:numPr>
                <w:ilvl w:val="0"/>
                <w:numId w:val="4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ind w:left="432"/>
              <w:jc w:val="both"/>
              <w:rPr>
                <w:color w:val="000000"/>
                <w:spacing w:val="-7"/>
                <w:sz w:val="28"/>
                <w:szCs w:val="28"/>
              </w:rPr>
            </w:pPr>
            <w:r w:rsidRPr="00EA1B19">
              <w:rPr>
                <w:b/>
                <w:iCs/>
                <w:sz w:val="28"/>
              </w:rPr>
              <w:t xml:space="preserve">текущий </w:t>
            </w:r>
            <w:r>
              <w:rPr>
                <w:iCs/>
              </w:rPr>
              <w:t xml:space="preserve">— </w:t>
            </w:r>
            <w:r w:rsidRPr="000A4C32">
              <w:rPr>
                <w:sz w:val="28"/>
                <w:szCs w:val="28"/>
              </w:rPr>
              <w:t>п</w:t>
            </w:r>
            <w:r>
              <w:rPr>
                <w:sz w:val="28"/>
                <w:szCs w:val="28"/>
              </w:rPr>
              <w:t>ри проведении проверочных работ</w:t>
            </w:r>
          </w:p>
          <w:p w:rsidR="00EA1B19" w:rsidRPr="000A4C32" w:rsidRDefault="00EA1B19" w:rsidP="00EA1B19">
            <w:pPr>
              <w:numPr>
                <w:ilvl w:val="0"/>
                <w:numId w:val="4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ind w:left="432"/>
              <w:jc w:val="both"/>
              <w:rPr>
                <w:color w:val="000000"/>
                <w:spacing w:val="-7"/>
                <w:sz w:val="28"/>
                <w:szCs w:val="28"/>
              </w:rPr>
            </w:pPr>
            <w:r>
              <w:rPr>
                <w:b/>
                <w:iCs/>
                <w:sz w:val="28"/>
              </w:rPr>
              <w:t>итоговый</w:t>
            </w:r>
          </w:p>
          <w:p w:rsidR="00EA1B19" w:rsidRPr="00EA1B19" w:rsidRDefault="00EA1B19" w:rsidP="00EA1B19">
            <w:pPr>
              <w:ind w:left="72"/>
              <w:jc w:val="both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Промежуточная аттестация </w:t>
            </w:r>
            <w:r>
              <w:rPr>
                <w:sz w:val="28"/>
                <w:szCs w:val="28"/>
              </w:rPr>
              <w:t>включает в себя тест</w:t>
            </w:r>
            <w:r w:rsidR="00B92F79">
              <w:rPr>
                <w:sz w:val="28"/>
                <w:szCs w:val="28"/>
              </w:rPr>
              <w:t>, проводится в период согласно учебному плану.</w:t>
            </w:r>
          </w:p>
        </w:tc>
      </w:tr>
      <w:tr w:rsidR="007415EF" w:rsidRPr="00D645C6" w:rsidTr="00E54458">
        <w:tc>
          <w:tcPr>
            <w:tcW w:w="2518" w:type="dxa"/>
          </w:tcPr>
          <w:p w:rsidR="007415EF" w:rsidRPr="00384B60" w:rsidRDefault="00EA1B19" w:rsidP="00760F8F">
            <w:pPr>
              <w:rPr>
                <w:b/>
                <w:sz w:val="28"/>
                <w:szCs w:val="28"/>
              </w:rPr>
            </w:pPr>
            <w:r w:rsidRPr="00384B60">
              <w:rPr>
                <w:b/>
                <w:sz w:val="28"/>
                <w:szCs w:val="28"/>
              </w:rPr>
              <w:t xml:space="preserve">9. Материально-техническое </w:t>
            </w:r>
            <w:r w:rsidR="007415EF" w:rsidRPr="00384B60">
              <w:rPr>
                <w:b/>
                <w:sz w:val="28"/>
                <w:szCs w:val="28"/>
              </w:rPr>
              <w:t>обеспечение.</w:t>
            </w:r>
          </w:p>
        </w:tc>
        <w:tc>
          <w:tcPr>
            <w:tcW w:w="12758" w:type="dxa"/>
          </w:tcPr>
          <w:p w:rsidR="007415EF" w:rsidRPr="00D645C6" w:rsidRDefault="007415EF" w:rsidP="00A951F8">
            <w:pPr>
              <w:rPr>
                <w:b/>
                <w:bCs/>
                <w:sz w:val="28"/>
                <w:szCs w:val="28"/>
              </w:rPr>
            </w:pPr>
            <w:r w:rsidRPr="00D645C6">
              <w:rPr>
                <w:b/>
                <w:bCs/>
                <w:sz w:val="28"/>
                <w:szCs w:val="28"/>
              </w:rPr>
              <w:t>Программу обеспечивают:</w:t>
            </w:r>
          </w:p>
          <w:p w:rsidR="00D645C6" w:rsidRPr="00D645C6" w:rsidRDefault="00D645C6" w:rsidP="00D645C6">
            <w:pPr>
              <w:pStyle w:val="a7"/>
              <w:shd w:val="clear" w:color="auto" w:fill="FFFFFF"/>
              <w:spacing w:before="0" w:beforeAutospacing="0" w:after="0" w:afterAutospacing="0"/>
              <w:jc w:val="both"/>
              <w:rPr>
                <w:bCs/>
                <w:iCs/>
                <w:sz w:val="28"/>
                <w:szCs w:val="28"/>
                <w:lang w:eastAsia="en-US"/>
              </w:rPr>
            </w:pPr>
            <w:r w:rsidRPr="00D645C6">
              <w:rPr>
                <w:bCs/>
                <w:iCs/>
                <w:sz w:val="28"/>
                <w:szCs w:val="28"/>
                <w:lang w:eastAsia="en-US"/>
              </w:rPr>
              <w:t>Плешаков А. А.Окружающий мир: Учебник для 2 класса. В 2-х частях.- М</w:t>
            </w:r>
            <w:proofErr w:type="gramStart"/>
            <w:r w:rsidRPr="00D645C6">
              <w:rPr>
                <w:bCs/>
                <w:iCs/>
                <w:sz w:val="28"/>
                <w:szCs w:val="28"/>
                <w:lang w:eastAsia="en-US"/>
              </w:rPr>
              <w:t>:П</w:t>
            </w:r>
            <w:proofErr w:type="gramEnd"/>
            <w:r w:rsidRPr="00D645C6">
              <w:rPr>
                <w:bCs/>
                <w:iCs/>
                <w:sz w:val="28"/>
                <w:szCs w:val="28"/>
                <w:lang w:eastAsia="en-US"/>
              </w:rPr>
              <w:t>росвещение, 2014.</w:t>
            </w:r>
          </w:p>
          <w:p w:rsidR="00D645C6" w:rsidRPr="00D645C6" w:rsidRDefault="00D645C6" w:rsidP="00D645C6">
            <w:pPr>
              <w:pStyle w:val="a7"/>
              <w:shd w:val="clear" w:color="auto" w:fill="FFFFFF"/>
              <w:spacing w:before="0" w:beforeAutospacing="0" w:after="0" w:afterAutospacing="0"/>
              <w:jc w:val="both"/>
              <w:rPr>
                <w:bCs/>
                <w:iCs/>
                <w:sz w:val="28"/>
                <w:szCs w:val="28"/>
                <w:lang w:eastAsia="en-US"/>
              </w:rPr>
            </w:pPr>
            <w:r w:rsidRPr="00D645C6">
              <w:rPr>
                <w:bCs/>
                <w:iCs/>
                <w:sz w:val="28"/>
                <w:szCs w:val="28"/>
                <w:lang w:eastAsia="en-US"/>
              </w:rPr>
              <w:t>Плешаков А. А. Зелёные страницы. Книга для учащихся начальных классов. — М.: Просвещение, 2013.</w:t>
            </w:r>
          </w:p>
          <w:p w:rsidR="00D645C6" w:rsidRDefault="00D645C6" w:rsidP="00D645C6">
            <w:pPr>
              <w:pStyle w:val="a7"/>
              <w:shd w:val="clear" w:color="auto" w:fill="FFFFFF"/>
              <w:spacing w:before="0" w:beforeAutospacing="0" w:after="0" w:afterAutospacing="0"/>
              <w:jc w:val="both"/>
              <w:rPr>
                <w:bCs/>
                <w:iCs/>
                <w:sz w:val="28"/>
                <w:szCs w:val="28"/>
                <w:lang w:eastAsia="en-US"/>
              </w:rPr>
            </w:pPr>
            <w:r w:rsidRPr="00D645C6">
              <w:rPr>
                <w:bCs/>
                <w:iCs/>
                <w:sz w:val="28"/>
                <w:szCs w:val="28"/>
                <w:lang w:eastAsia="en-US"/>
              </w:rPr>
              <w:t>Электронное приложение к учебнику «Окружающий мир», 2 класс.</w:t>
            </w:r>
          </w:p>
          <w:p w:rsidR="00D645C6" w:rsidRPr="00D645C6" w:rsidRDefault="00D645C6" w:rsidP="00D1445A">
            <w:pPr>
              <w:pStyle w:val="a7"/>
              <w:shd w:val="clear" w:color="auto" w:fill="FFFFFF"/>
              <w:spacing w:before="0" w:beforeAutospacing="0" w:after="0" w:afterAutospacing="0"/>
              <w:rPr>
                <w:bCs/>
                <w:iCs/>
                <w:sz w:val="28"/>
                <w:szCs w:val="28"/>
                <w:lang w:eastAsia="en-US"/>
              </w:rPr>
            </w:pPr>
            <w:r w:rsidRPr="00D645C6">
              <w:rPr>
                <w:bCs/>
                <w:iCs/>
                <w:sz w:val="28"/>
                <w:szCs w:val="28"/>
                <w:lang w:eastAsia="en-US"/>
              </w:rPr>
              <w:t>Наглядные пособия, физический глобус Земли; настенные карты: «Физическая карта полушарий», «Ф</w:t>
            </w:r>
            <w:r w:rsidRPr="00D645C6">
              <w:rPr>
                <w:bCs/>
                <w:iCs/>
                <w:sz w:val="28"/>
                <w:szCs w:val="28"/>
                <w:lang w:eastAsia="en-US"/>
              </w:rPr>
              <w:t>и</w:t>
            </w:r>
            <w:r w:rsidRPr="00D645C6">
              <w:rPr>
                <w:bCs/>
                <w:iCs/>
                <w:sz w:val="28"/>
                <w:szCs w:val="28"/>
                <w:lang w:eastAsia="en-US"/>
              </w:rPr>
              <w:t>зическая карта России»</w:t>
            </w:r>
          </w:p>
          <w:p w:rsidR="00D645C6" w:rsidRPr="00D1445A" w:rsidRDefault="00D645C6" w:rsidP="00D1445A">
            <w:pPr>
              <w:pStyle w:val="a5"/>
              <w:rPr>
                <w:sz w:val="28"/>
                <w:lang w:eastAsia="en-US"/>
              </w:rPr>
            </w:pPr>
            <w:r w:rsidRPr="00D1445A">
              <w:rPr>
                <w:sz w:val="28"/>
                <w:lang w:eastAsia="en-US"/>
              </w:rPr>
              <w:t>Мультимедийный проектор</w:t>
            </w:r>
          </w:p>
          <w:p w:rsidR="00D645C6" w:rsidRPr="00D1445A" w:rsidRDefault="00D645C6" w:rsidP="00D1445A">
            <w:pPr>
              <w:pStyle w:val="a5"/>
              <w:rPr>
                <w:sz w:val="28"/>
                <w:lang w:eastAsia="en-US"/>
              </w:rPr>
            </w:pPr>
            <w:r w:rsidRPr="00D1445A">
              <w:rPr>
                <w:sz w:val="28"/>
                <w:lang w:eastAsia="en-US"/>
              </w:rPr>
              <w:t>Термометры для измерения температуры воздуха, воды</w:t>
            </w:r>
          </w:p>
          <w:p w:rsidR="00D645C6" w:rsidRPr="00D1445A" w:rsidRDefault="00D645C6" w:rsidP="00D1445A">
            <w:pPr>
              <w:pStyle w:val="a5"/>
              <w:rPr>
                <w:sz w:val="28"/>
                <w:lang w:eastAsia="en-US"/>
              </w:rPr>
            </w:pPr>
            <w:r w:rsidRPr="00D1445A">
              <w:rPr>
                <w:sz w:val="28"/>
                <w:lang w:eastAsia="en-US"/>
              </w:rPr>
              <w:t>Термометр медицинский</w:t>
            </w:r>
          </w:p>
          <w:p w:rsidR="00D645C6" w:rsidRPr="00D1445A" w:rsidRDefault="00D645C6" w:rsidP="00D1445A">
            <w:pPr>
              <w:pStyle w:val="a5"/>
              <w:rPr>
                <w:sz w:val="28"/>
                <w:lang w:eastAsia="en-US"/>
              </w:rPr>
            </w:pPr>
            <w:r w:rsidRPr="00D1445A">
              <w:rPr>
                <w:sz w:val="28"/>
                <w:lang w:eastAsia="en-US"/>
              </w:rPr>
              <w:t>Лупа</w:t>
            </w:r>
          </w:p>
          <w:p w:rsidR="00D645C6" w:rsidRPr="00D1445A" w:rsidRDefault="00D645C6" w:rsidP="00D1445A">
            <w:pPr>
              <w:pStyle w:val="a5"/>
              <w:rPr>
                <w:sz w:val="28"/>
                <w:lang w:eastAsia="en-US"/>
              </w:rPr>
            </w:pPr>
            <w:r w:rsidRPr="00D1445A">
              <w:rPr>
                <w:sz w:val="28"/>
                <w:lang w:eastAsia="en-US"/>
              </w:rPr>
              <w:t>Компас</w:t>
            </w:r>
          </w:p>
          <w:p w:rsidR="00D645C6" w:rsidRPr="00D1445A" w:rsidRDefault="00D645C6" w:rsidP="00D1445A">
            <w:pPr>
              <w:pStyle w:val="a5"/>
              <w:rPr>
                <w:sz w:val="28"/>
                <w:lang w:eastAsia="en-US"/>
              </w:rPr>
            </w:pPr>
            <w:r w:rsidRPr="00D1445A">
              <w:rPr>
                <w:sz w:val="28"/>
                <w:lang w:eastAsia="en-US"/>
              </w:rPr>
              <w:t>Часы с синхронизированными стрелками</w:t>
            </w:r>
          </w:p>
          <w:p w:rsidR="00D645C6" w:rsidRPr="00D1445A" w:rsidRDefault="00D645C6" w:rsidP="00D1445A">
            <w:pPr>
              <w:pStyle w:val="a5"/>
              <w:rPr>
                <w:sz w:val="28"/>
                <w:lang w:eastAsia="en-US"/>
              </w:rPr>
            </w:pPr>
            <w:r w:rsidRPr="00D1445A">
              <w:rPr>
                <w:sz w:val="28"/>
                <w:lang w:eastAsia="en-US"/>
              </w:rPr>
              <w:t>Микроскоп (по возможности цифровой)</w:t>
            </w:r>
          </w:p>
          <w:p w:rsidR="00D645C6" w:rsidRPr="00D1445A" w:rsidRDefault="00D645C6" w:rsidP="00D1445A">
            <w:pPr>
              <w:pStyle w:val="a5"/>
              <w:rPr>
                <w:sz w:val="28"/>
                <w:lang w:eastAsia="en-US"/>
              </w:rPr>
            </w:pPr>
            <w:r w:rsidRPr="00D1445A">
              <w:rPr>
                <w:sz w:val="28"/>
                <w:lang w:eastAsia="en-US"/>
              </w:rPr>
              <w:t>Лабораторное оборудование для проведения опытов и демонстраций в соответствии с содержанием обучения:</w:t>
            </w:r>
          </w:p>
          <w:p w:rsidR="00D645C6" w:rsidRPr="00D1445A" w:rsidRDefault="00D645C6" w:rsidP="00D1445A">
            <w:pPr>
              <w:pStyle w:val="a5"/>
              <w:rPr>
                <w:sz w:val="28"/>
                <w:lang w:eastAsia="en-US"/>
              </w:rPr>
            </w:pPr>
            <w:r w:rsidRPr="00D1445A">
              <w:rPr>
                <w:sz w:val="28"/>
                <w:lang w:eastAsia="en-US"/>
              </w:rPr>
              <w:t>для измерения веса (весы рычажные, весы пружинные, наборы разновесов и т. д.), изучения свойств звук</w:t>
            </w:r>
            <w:proofErr w:type="gramStart"/>
            <w:r w:rsidRPr="00D1445A">
              <w:rPr>
                <w:sz w:val="28"/>
                <w:lang w:eastAsia="en-US"/>
              </w:rPr>
              <w:t>а(</w:t>
            </w:r>
            <w:proofErr w:type="gramEnd"/>
            <w:r w:rsidRPr="00D1445A">
              <w:rPr>
                <w:sz w:val="28"/>
                <w:lang w:eastAsia="en-US"/>
              </w:rPr>
              <w:t>камертоны, наушники и т. д.), проведения наблюдений за погодой (флюгер, компас и т. д.), по экологии (фильтры, красители пищевые и т. д.), измерительные приборы (в том числе цифровые) и т. п.</w:t>
            </w:r>
          </w:p>
          <w:p w:rsidR="00D645C6" w:rsidRPr="00D1445A" w:rsidRDefault="00D645C6" w:rsidP="00D1445A">
            <w:pPr>
              <w:pStyle w:val="a5"/>
              <w:rPr>
                <w:sz w:val="28"/>
                <w:lang w:eastAsia="en-US"/>
              </w:rPr>
            </w:pPr>
            <w:r w:rsidRPr="00D1445A">
              <w:rPr>
                <w:sz w:val="28"/>
                <w:lang w:eastAsia="en-US"/>
              </w:rPr>
              <w:t>Модель «Торс человека с внутренними органами»</w:t>
            </w:r>
          </w:p>
          <w:p w:rsidR="00D645C6" w:rsidRPr="00D1445A" w:rsidRDefault="00D645C6" w:rsidP="00D1445A">
            <w:pPr>
              <w:pStyle w:val="a5"/>
              <w:rPr>
                <w:sz w:val="28"/>
                <w:lang w:eastAsia="en-US"/>
              </w:rPr>
            </w:pPr>
            <w:r w:rsidRPr="00D1445A">
              <w:rPr>
                <w:sz w:val="28"/>
                <w:lang w:eastAsia="en-US"/>
              </w:rPr>
              <w:t>Модели светофоров, дорожных знаков, средств транспорта</w:t>
            </w:r>
          </w:p>
          <w:p w:rsidR="00D645C6" w:rsidRPr="00D1445A" w:rsidRDefault="00D645C6" w:rsidP="00D1445A">
            <w:pPr>
              <w:pStyle w:val="a5"/>
              <w:rPr>
                <w:sz w:val="28"/>
                <w:lang w:eastAsia="en-US"/>
              </w:rPr>
            </w:pPr>
            <w:r w:rsidRPr="00D1445A">
              <w:rPr>
                <w:sz w:val="28"/>
                <w:lang w:eastAsia="en-US"/>
              </w:rPr>
              <w:lastRenderedPageBreak/>
              <w:t>Муляжи овощей, фруктов, грибов с учётом содержания обучения</w:t>
            </w:r>
          </w:p>
          <w:p w:rsidR="00D645C6" w:rsidRPr="00D1445A" w:rsidRDefault="00D645C6" w:rsidP="00D1445A">
            <w:pPr>
              <w:pStyle w:val="a5"/>
              <w:rPr>
                <w:sz w:val="28"/>
                <w:lang w:eastAsia="en-US"/>
              </w:rPr>
            </w:pPr>
            <w:r w:rsidRPr="00D1445A">
              <w:rPr>
                <w:sz w:val="28"/>
                <w:lang w:eastAsia="en-US"/>
              </w:rPr>
              <w:t>Коллекции полезных ископаемых</w:t>
            </w:r>
          </w:p>
          <w:p w:rsidR="00D645C6" w:rsidRPr="00D1445A" w:rsidRDefault="00D645C6" w:rsidP="00D1445A">
            <w:pPr>
              <w:pStyle w:val="a5"/>
              <w:rPr>
                <w:sz w:val="28"/>
                <w:lang w:eastAsia="en-US"/>
              </w:rPr>
            </w:pPr>
            <w:r w:rsidRPr="00D1445A">
              <w:rPr>
                <w:sz w:val="28"/>
                <w:lang w:eastAsia="en-US"/>
              </w:rPr>
              <w:t>Гербарии культурных и дикорастущих растений (с учётом содержания обучения)</w:t>
            </w:r>
          </w:p>
          <w:p w:rsidR="00D645C6" w:rsidRPr="00D1445A" w:rsidRDefault="00D645C6" w:rsidP="00D1445A">
            <w:pPr>
              <w:pStyle w:val="a5"/>
              <w:rPr>
                <w:sz w:val="28"/>
                <w:lang w:eastAsia="en-US"/>
              </w:rPr>
            </w:pPr>
            <w:r w:rsidRPr="00D1445A">
              <w:rPr>
                <w:sz w:val="28"/>
                <w:lang w:eastAsia="en-US"/>
              </w:rPr>
              <w:t>Живые объекты (комнатные растения)</w:t>
            </w:r>
          </w:p>
          <w:p w:rsidR="007415EF" w:rsidRPr="00D645C6" w:rsidRDefault="007415EF" w:rsidP="00A951F8">
            <w:pPr>
              <w:ind w:left="72"/>
              <w:jc w:val="both"/>
              <w:rPr>
                <w:sz w:val="28"/>
                <w:szCs w:val="28"/>
              </w:rPr>
            </w:pPr>
            <w:r w:rsidRPr="00384B60">
              <w:rPr>
                <w:sz w:val="28"/>
                <w:szCs w:val="28"/>
                <w:u w:val="single"/>
              </w:rPr>
              <w:t>Электронные ресурсы</w:t>
            </w:r>
            <w:r w:rsidRPr="00D645C6">
              <w:rPr>
                <w:sz w:val="28"/>
                <w:szCs w:val="28"/>
              </w:rPr>
              <w:t>.</w:t>
            </w:r>
          </w:p>
          <w:p w:rsidR="007415EF" w:rsidRPr="00D645C6" w:rsidRDefault="007415EF" w:rsidP="00A951F8">
            <w:pPr>
              <w:ind w:left="72"/>
              <w:jc w:val="both"/>
              <w:rPr>
                <w:b/>
                <w:sz w:val="28"/>
                <w:szCs w:val="28"/>
              </w:rPr>
            </w:pPr>
            <w:r w:rsidRPr="00D645C6">
              <w:rPr>
                <w:b/>
                <w:sz w:val="28"/>
                <w:szCs w:val="28"/>
              </w:rPr>
              <w:t>Для учителя:</w:t>
            </w:r>
          </w:p>
          <w:p w:rsidR="007415EF" w:rsidRPr="00D645C6" w:rsidRDefault="007415EF" w:rsidP="00A951F8">
            <w:pPr>
              <w:pStyle w:val="a6"/>
              <w:numPr>
                <w:ilvl w:val="0"/>
                <w:numId w:val="34"/>
              </w:numPr>
              <w:jc w:val="both"/>
              <w:rPr>
                <w:sz w:val="28"/>
                <w:szCs w:val="28"/>
              </w:rPr>
            </w:pPr>
            <w:r w:rsidRPr="00D645C6">
              <w:rPr>
                <w:sz w:val="28"/>
                <w:szCs w:val="28"/>
              </w:rPr>
              <w:t xml:space="preserve">Единая коллекция Цифровых Образовательных Ресурсов: </w:t>
            </w:r>
            <w:hyperlink r:id="rId7" w:history="1">
              <w:r w:rsidRPr="00D645C6">
                <w:rPr>
                  <w:rStyle w:val="ac"/>
                  <w:sz w:val="28"/>
                  <w:szCs w:val="28"/>
                  <w:lang w:val="en-US"/>
                </w:rPr>
                <w:t>http</w:t>
              </w:r>
              <w:r w:rsidRPr="00D645C6">
                <w:rPr>
                  <w:rStyle w:val="ac"/>
                  <w:sz w:val="28"/>
                  <w:szCs w:val="28"/>
                </w:rPr>
                <w:t>://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school</w:t>
              </w:r>
              <w:r w:rsidRPr="00D645C6">
                <w:rPr>
                  <w:rStyle w:val="ac"/>
                  <w:sz w:val="28"/>
                  <w:szCs w:val="28"/>
                </w:rPr>
                <w:t>-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collection</w:t>
              </w:r>
              <w:r w:rsidRPr="00D645C6">
                <w:rPr>
                  <w:rStyle w:val="ac"/>
                  <w:sz w:val="28"/>
                  <w:szCs w:val="28"/>
                </w:rPr>
                <w:t>.</w:t>
              </w:r>
              <w:proofErr w:type="spellStart"/>
              <w:r w:rsidRPr="00D645C6">
                <w:rPr>
                  <w:rStyle w:val="ac"/>
                  <w:sz w:val="28"/>
                  <w:szCs w:val="28"/>
                  <w:lang w:val="en-US"/>
                </w:rPr>
                <w:t>edu</w:t>
              </w:r>
              <w:proofErr w:type="spellEnd"/>
              <w:r w:rsidRPr="00D645C6">
                <w:rPr>
                  <w:rStyle w:val="ac"/>
                  <w:sz w:val="28"/>
                  <w:szCs w:val="28"/>
                </w:rPr>
                <w:t>.</w:t>
              </w:r>
              <w:proofErr w:type="spellStart"/>
              <w:r w:rsidRPr="00D645C6">
                <w:rPr>
                  <w:rStyle w:val="ac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  <w:p w:rsidR="007415EF" w:rsidRPr="00D645C6" w:rsidRDefault="007415EF" w:rsidP="00A951F8">
            <w:pPr>
              <w:pStyle w:val="a6"/>
              <w:numPr>
                <w:ilvl w:val="0"/>
                <w:numId w:val="34"/>
              </w:numPr>
              <w:jc w:val="both"/>
              <w:rPr>
                <w:sz w:val="28"/>
                <w:szCs w:val="28"/>
              </w:rPr>
            </w:pPr>
            <w:r w:rsidRPr="00D645C6">
              <w:rPr>
                <w:sz w:val="28"/>
                <w:szCs w:val="28"/>
              </w:rPr>
              <w:t xml:space="preserve">Справочно-информационный Интернет-портал: </w:t>
            </w:r>
            <w:hyperlink r:id="rId8" w:history="1">
              <w:r w:rsidRPr="00D645C6">
                <w:rPr>
                  <w:rStyle w:val="ac"/>
                  <w:sz w:val="28"/>
                  <w:szCs w:val="28"/>
                  <w:lang w:val="en-US"/>
                </w:rPr>
                <w:t>http</w:t>
              </w:r>
              <w:r w:rsidRPr="00D645C6">
                <w:rPr>
                  <w:rStyle w:val="ac"/>
                  <w:sz w:val="28"/>
                  <w:szCs w:val="28"/>
                </w:rPr>
                <w:t>://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www</w:t>
              </w:r>
              <w:r w:rsidRPr="00D645C6">
                <w:rPr>
                  <w:rStyle w:val="ac"/>
                  <w:sz w:val="28"/>
                  <w:szCs w:val="28"/>
                </w:rPr>
                <w:t>.</w:t>
              </w:r>
              <w:proofErr w:type="spellStart"/>
              <w:r w:rsidRPr="00D645C6">
                <w:rPr>
                  <w:rStyle w:val="ac"/>
                  <w:sz w:val="28"/>
                  <w:szCs w:val="28"/>
                  <w:lang w:val="en-US"/>
                </w:rPr>
                <w:t>gramota</w:t>
              </w:r>
              <w:proofErr w:type="spellEnd"/>
              <w:r w:rsidRPr="00D645C6">
                <w:rPr>
                  <w:rStyle w:val="ac"/>
                  <w:sz w:val="28"/>
                  <w:szCs w:val="28"/>
                </w:rPr>
                <w:t>.</w:t>
              </w:r>
              <w:proofErr w:type="spellStart"/>
              <w:r w:rsidRPr="00D645C6">
                <w:rPr>
                  <w:rStyle w:val="ac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  <w:p w:rsidR="007415EF" w:rsidRPr="00D645C6" w:rsidRDefault="007415EF" w:rsidP="00A951F8">
            <w:pPr>
              <w:pStyle w:val="a6"/>
              <w:numPr>
                <w:ilvl w:val="0"/>
                <w:numId w:val="34"/>
              </w:numPr>
              <w:jc w:val="both"/>
              <w:rPr>
                <w:sz w:val="28"/>
                <w:szCs w:val="28"/>
              </w:rPr>
            </w:pPr>
            <w:r w:rsidRPr="00D645C6">
              <w:rPr>
                <w:sz w:val="28"/>
                <w:szCs w:val="28"/>
              </w:rPr>
              <w:t xml:space="preserve">Я иду на урок (материалы к уроку): </w:t>
            </w:r>
            <w:hyperlink r:id="rId9" w:history="1">
              <w:r w:rsidRPr="00D645C6">
                <w:rPr>
                  <w:rStyle w:val="ac"/>
                  <w:sz w:val="28"/>
                  <w:szCs w:val="28"/>
                  <w:lang w:val="en-US"/>
                </w:rPr>
                <w:t>http</w:t>
              </w:r>
              <w:r w:rsidRPr="00D645C6">
                <w:rPr>
                  <w:rStyle w:val="ac"/>
                  <w:sz w:val="28"/>
                  <w:szCs w:val="28"/>
                </w:rPr>
                <w:t>://</w:t>
              </w:r>
              <w:proofErr w:type="spellStart"/>
              <w:r w:rsidRPr="00D645C6">
                <w:rPr>
                  <w:rStyle w:val="ac"/>
                  <w:sz w:val="28"/>
                  <w:szCs w:val="28"/>
                  <w:lang w:val="en-US"/>
                </w:rPr>
                <w:t>nsc</w:t>
              </w:r>
              <w:proofErr w:type="spellEnd"/>
            </w:hyperlink>
            <w:r w:rsidRPr="00D645C6">
              <w:rPr>
                <w:sz w:val="28"/>
                <w:szCs w:val="28"/>
              </w:rPr>
              <w:t xml:space="preserve">. 1 </w:t>
            </w:r>
            <w:proofErr w:type="spellStart"/>
            <w:r w:rsidRPr="00D645C6">
              <w:rPr>
                <w:sz w:val="28"/>
                <w:szCs w:val="28"/>
                <w:lang w:val="en-US"/>
              </w:rPr>
              <w:t>september</w:t>
            </w:r>
            <w:proofErr w:type="spellEnd"/>
            <w:r w:rsidRPr="00D645C6">
              <w:rPr>
                <w:sz w:val="28"/>
                <w:szCs w:val="28"/>
              </w:rPr>
              <w:t>.</w:t>
            </w:r>
            <w:proofErr w:type="spellStart"/>
            <w:r w:rsidRPr="00D645C6">
              <w:rPr>
                <w:sz w:val="28"/>
                <w:szCs w:val="28"/>
                <w:lang w:val="en-US"/>
              </w:rPr>
              <w:t>ry</w:t>
            </w:r>
            <w:proofErr w:type="spellEnd"/>
            <w:r w:rsidRPr="00D645C6">
              <w:rPr>
                <w:sz w:val="28"/>
                <w:szCs w:val="28"/>
              </w:rPr>
              <w:t>/</w:t>
            </w:r>
            <w:proofErr w:type="spellStart"/>
            <w:r w:rsidRPr="00D645C6">
              <w:rPr>
                <w:sz w:val="28"/>
                <w:szCs w:val="28"/>
                <w:lang w:val="en-US"/>
              </w:rPr>
              <w:t>urok</w:t>
            </w:r>
            <w:proofErr w:type="spellEnd"/>
          </w:p>
          <w:p w:rsidR="007415EF" w:rsidRPr="00D645C6" w:rsidRDefault="007415EF" w:rsidP="00A951F8">
            <w:pPr>
              <w:pStyle w:val="a6"/>
              <w:numPr>
                <w:ilvl w:val="0"/>
                <w:numId w:val="34"/>
              </w:numPr>
              <w:jc w:val="both"/>
              <w:rPr>
                <w:sz w:val="28"/>
                <w:szCs w:val="28"/>
              </w:rPr>
            </w:pPr>
            <w:r w:rsidRPr="00D645C6">
              <w:rPr>
                <w:sz w:val="28"/>
                <w:szCs w:val="28"/>
              </w:rPr>
              <w:t>Презентации к урокам «Начальная школа»</w:t>
            </w:r>
            <w:proofErr w:type="gramStart"/>
            <w:r w:rsidRPr="00D645C6">
              <w:rPr>
                <w:sz w:val="28"/>
                <w:szCs w:val="28"/>
              </w:rPr>
              <w:t xml:space="preserve"> :</w:t>
            </w:r>
            <w:proofErr w:type="gramEnd"/>
            <w:hyperlink r:id="rId10" w:history="1">
              <w:r w:rsidRPr="00D645C6">
                <w:rPr>
                  <w:rStyle w:val="ac"/>
                  <w:sz w:val="28"/>
                  <w:szCs w:val="28"/>
                  <w:lang w:val="en-US"/>
                </w:rPr>
                <w:t>http</w:t>
              </w:r>
              <w:r w:rsidRPr="00D645C6">
                <w:rPr>
                  <w:rStyle w:val="ac"/>
                  <w:sz w:val="28"/>
                  <w:szCs w:val="28"/>
                </w:rPr>
                <w:t>://</w:t>
              </w:r>
              <w:proofErr w:type="spellStart"/>
              <w:r w:rsidRPr="00D645C6">
                <w:rPr>
                  <w:rStyle w:val="ac"/>
                  <w:sz w:val="28"/>
                  <w:szCs w:val="28"/>
                  <w:lang w:val="en-US"/>
                </w:rPr>
                <w:t>nachlka</w:t>
              </w:r>
              <w:proofErr w:type="spellEnd"/>
              <w:r w:rsidRPr="00D645C6">
                <w:rPr>
                  <w:rStyle w:val="ac"/>
                  <w:sz w:val="28"/>
                  <w:szCs w:val="28"/>
                </w:rPr>
                <w:t>.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info</w:t>
              </w:r>
              <w:r w:rsidRPr="00D645C6">
                <w:rPr>
                  <w:rStyle w:val="ac"/>
                  <w:sz w:val="28"/>
                  <w:szCs w:val="28"/>
                </w:rPr>
                <w:t>/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about</w:t>
              </w:r>
              <w:r w:rsidRPr="00D645C6">
                <w:rPr>
                  <w:rStyle w:val="ac"/>
                  <w:sz w:val="28"/>
                  <w:szCs w:val="28"/>
                </w:rPr>
                <w:t>/193</w:t>
              </w:r>
            </w:hyperlink>
          </w:p>
          <w:p w:rsidR="007415EF" w:rsidRPr="00D645C6" w:rsidRDefault="007415EF" w:rsidP="00A951F8">
            <w:pPr>
              <w:pStyle w:val="a6"/>
              <w:numPr>
                <w:ilvl w:val="0"/>
                <w:numId w:val="34"/>
              </w:numPr>
              <w:jc w:val="both"/>
              <w:rPr>
                <w:sz w:val="28"/>
                <w:szCs w:val="28"/>
              </w:rPr>
            </w:pPr>
            <w:r w:rsidRPr="00D645C6">
              <w:rPr>
                <w:sz w:val="28"/>
                <w:szCs w:val="28"/>
              </w:rPr>
              <w:t xml:space="preserve">Здоровье сберегательные технологии. Масько Л.Г. </w:t>
            </w:r>
          </w:p>
          <w:p w:rsidR="007415EF" w:rsidRPr="00D645C6" w:rsidRDefault="007415EF" w:rsidP="00A951F8">
            <w:pPr>
              <w:pStyle w:val="a6"/>
              <w:numPr>
                <w:ilvl w:val="0"/>
                <w:numId w:val="34"/>
              </w:numPr>
              <w:jc w:val="both"/>
              <w:rPr>
                <w:sz w:val="28"/>
                <w:szCs w:val="28"/>
              </w:rPr>
            </w:pPr>
            <w:r w:rsidRPr="00D645C6">
              <w:rPr>
                <w:sz w:val="28"/>
                <w:szCs w:val="28"/>
              </w:rPr>
              <w:t xml:space="preserve">Коррекция зрения: </w:t>
            </w:r>
            <w:hyperlink r:id="rId11" w:history="1">
              <w:r w:rsidRPr="00D645C6">
                <w:rPr>
                  <w:rStyle w:val="ac"/>
                  <w:sz w:val="28"/>
                  <w:szCs w:val="28"/>
                  <w:lang w:val="en-US"/>
                </w:rPr>
                <w:t>http</w:t>
              </w:r>
              <w:r w:rsidRPr="00D645C6">
                <w:rPr>
                  <w:rStyle w:val="ac"/>
                  <w:sz w:val="28"/>
                  <w:szCs w:val="28"/>
                </w:rPr>
                <w:t>://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www</w:t>
              </w:r>
              <w:r w:rsidRPr="00D645C6">
                <w:rPr>
                  <w:rStyle w:val="ac"/>
                  <w:sz w:val="28"/>
                  <w:szCs w:val="28"/>
                </w:rPr>
                <w:t>.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it</w:t>
              </w:r>
              <w:r w:rsidRPr="00D645C6">
                <w:rPr>
                  <w:rStyle w:val="ac"/>
                  <w:sz w:val="28"/>
                  <w:szCs w:val="28"/>
                </w:rPr>
                <w:t>-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n</w:t>
              </w:r>
              <w:r w:rsidRPr="00D645C6">
                <w:rPr>
                  <w:rStyle w:val="ac"/>
                  <w:sz w:val="28"/>
                  <w:szCs w:val="28"/>
                </w:rPr>
                <w:t>.</w:t>
              </w:r>
              <w:proofErr w:type="spellStart"/>
              <w:r w:rsidRPr="00D645C6">
                <w:rPr>
                  <w:rStyle w:val="ac"/>
                  <w:sz w:val="28"/>
                  <w:szCs w:val="28"/>
                  <w:lang w:val="en-US"/>
                </w:rPr>
                <w:t>ru</w:t>
              </w:r>
              <w:proofErr w:type="spellEnd"/>
              <w:r w:rsidRPr="00D645C6">
                <w:rPr>
                  <w:rStyle w:val="ac"/>
                  <w:sz w:val="28"/>
                  <w:szCs w:val="28"/>
                </w:rPr>
                <w:t>/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communities</w:t>
              </w:r>
              <w:r w:rsidRPr="00D645C6">
                <w:rPr>
                  <w:rStyle w:val="ac"/>
                  <w:sz w:val="28"/>
                  <w:szCs w:val="28"/>
                </w:rPr>
                <w:t>.</w:t>
              </w:r>
              <w:proofErr w:type="spellStart"/>
              <w:r w:rsidRPr="00D645C6">
                <w:rPr>
                  <w:rStyle w:val="ac"/>
                  <w:sz w:val="28"/>
                  <w:szCs w:val="28"/>
                  <w:lang w:val="en-US"/>
                </w:rPr>
                <w:t>aspx</w:t>
              </w:r>
              <w:proofErr w:type="spellEnd"/>
              <w:r w:rsidRPr="00D645C6">
                <w:rPr>
                  <w:rStyle w:val="ac"/>
                  <w:sz w:val="28"/>
                  <w:szCs w:val="28"/>
                </w:rPr>
                <w:t>?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cat</w:t>
              </w:r>
              <w:r w:rsidRPr="00D645C6">
                <w:rPr>
                  <w:rStyle w:val="ac"/>
                  <w:sz w:val="28"/>
                  <w:szCs w:val="28"/>
                </w:rPr>
                <w:t>-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no</w:t>
              </w:r>
              <w:r w:rsidRPr="00D645C6">
                <w:rPr>
                  <w:rStyle w:val="ac"/>
                  <w:sz w:val="28"/>
                  <w:szCs w:val="28"/>
                </w:rPr>
                <w:t>=5025&amp;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lib</w:t>
              </w:r>
              <w:r w:rsidRPr="00D645C6">
                <w:rPr>
                  <w:rStyle w:val="ac"/>
                  <w:sz w:val="28"/>
                  <w:szCs w:val="28"/>
                </w:rPr>
                <w:t>-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no</w:t>
              </w:r>
            </w:hyperlink>
            <w:r w:rsidRPr="00D645C6">
              <w:rPr>
                <w:sz w:val="28"/>
                <w:szCs w:val="28"/>
              </w:rPr>
              <w:t>=18630&amp;</w:t>
            </w:r>
            <w:proofErr w:type="spellStart"/>
            <w:r w:rsidRPr="00D645C6">
              <w:rPr>
                <w:sz w:val="28"/>
                <w:szCs w:val="28"/>
                <w:lang w:val="en-US"/>
              </w:rPr>
              <w:t>tmpl</w:t>
            </w:r>
            <w:proofErr w:type="spellEnd"/>
            <w:r w:rsidRPr="00D645C6">
              <w:rPr>
                <w:sz w:val="28"/>
                <w:szCs w:val="28"/>
              </w:rPr>
              <w:t>=</w:t>
            </w:r>
            <w:r w:rsidRPr="00D645C6">
              <w:rPr>
                <w:sz w:val="28"/>
                <w:szCs w:val="28"/>
                <w:lang w:val="en-US"/>
              </w:rPr>
              <w:t>lib</w:t>
            </w:r>
          </w:p>
          <w:p w:rsidR="007415EF" w:rsidRPr="00D645C6" w:rsidRDefault="007415EF" w:rsidP="00A951F8">
            <w:pPr>
              <w:jc w:val="both"/>
              <w:rPr>
                <w:b/>
                <w:sz w:val="28"/>
                <w:szCs w:val="28"/>
              </w:rPr>
            </w:pPr>
            <w:r w:rsidRPr="00D645C6">
              <w:rPr>
                <w:b/>
                <w:sz w:val="28"/>
                <w:szCs w:val="28"/>
              </w:rPr>
              <w:t>Для учащихся:</w:t>
            </w:r>
          </w:p>
          <w:p w:rsidR="007415EF" w:rsidRPr="00D645C6" w:rsidRDefault="007415EF" w:rsidP="00A951F8">
            <w:pPr>
              <w:pStyle w:val="a6"/>
              <w:numPr>
                <w:ilvl w:val="0"/>
                <w:numId w:val="34"/>
              </w:numPr>
              <w:jc w:val="both"/>
              <w:rPr>
                <w:sz w:val="28"/>
                <w:szCs w:val="28"/>
              </w:rPr>
            </w:pPr>
            <w:r w:rsidRPr="00D645C6">
              <w:rPr>
                <w:sz w:val="28"/>
                <w:szCs w:val="28"/>
              </w:rPr>
              <w:t xml:space="preserve">Справочно-информационный Интернет-портал: </w:t>
            </w:r>
            <w:hyperlink r:id="rId12" w:history="1">
              <w:r w:rsidRPr="00D645C6">
                <w:rPr>
                  <w:rStyle w:val="ac"/>
                  <w:sz w:val="28"/>
                  <w:szCs w:val="28"/>
                  <w:lang w:val="en-US"/>
                </w:rPr>
                <w:t>http</w:t>
              </w:r>
              <w:r w:rsidRPr="00D645C6">
                <w:rPr>
                  <w:rStyle w:val="ac"/>
                  <w:sz w:val="28"/>
                  <w:szCs w:val="28"/>
                </w:rPr>
                <w:t>://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www</w:t>
              </w:r>
              <w:r w:rsidRPr="00D645C6">
                <w:rPr>
                  <w:rStyle w:val="ac"/>
                  <w:sz w:val="28"/>
                  <w:szCs w:val="28"/>
                </w:rPr>
                <w:t>.</w:t>
              </w:r>
              <w:proofErr w:type="spellStart"/>
              <w:r w:rsidRPr="00D645C6">
                <w:rPr>
                  <w:rStyle w:val="ac"/>
                  <w:sz w:val="28"/>
                  <w:szCs w:val="28"/>
                  <w:lang w:val="en-US"/>
                </w:rPr>
                <w:t>gramota</w:t>
              </w:r>
              <w:proofErr w:type="spellEnd"/>
              <w:r w:rsidRPr="00D645C6">
                <w:rPr>
                  <w:rStyle w:val="ac"/>
                  <w:sz w:val="28"/>
                  <w:szCs w:val="28"/>
                </w:rPr>
                <w:t>.</w:t>
              </w:r>
              <w:proofErr w:type="spellStart"/>
              <w:r w:rsidRPr="00D645C6">
                <w:rPr>
                  <w:rStyle w:val="ac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  <w:p w:rsidR="007415EF" w:rsidRPr="00D645C6" w:rsidRDefault="007415EF" w:rsidP="00776ED6">
            <w:pPr>
              <w:pStyle w:val="a5"/>
              <w:rPr>
                <w:sz w:val="28"/>
                <w:szCs w:val="28"/>
              </w:rPr>
            </w:pPr>
            <w:r w:rsidRPr="00D645C6">
              <w:rPr>
                <w:sz w:val="28"/>
                <w:szCs w:val="28"/>
              </w:rPr>
              <w:t xml:space="preserve">Детские учебные  презентации: </w:t>
            </w:r>
            <w:hyperlink r:id="rId13" w:history="1">
              <w:r w:rsidRPr="00D645C6">
                <w:rPr>
                  <w:rStyle w:val="ac"/>
                  <w:sz w:val="28"/>
                  <w:szCs w:val="28"/>
                  <w:lang w:val="en-US"/>
                </w:rPr>
                <w:t>http</w:t>
              </w:r>
              <w:r w:rsidRPr="00D645C6">
                <w:rPr>
                  <w:rStyle w:val="ac"/>
                  <w:sz w:val="28"/>
                  <w:szCs w:val="28"/>
                </w:rPr>
                <w:t>://900</w:t>
              </w:r>
            </w:hyperlink>
            <w:proofErr w:type="spellStart"/>
            <w:r w:rsidRPr="00D645C6">
              <w:rPr>
                <w:sz w:val="28"/>
                <w:szCs w:val="28"/>
                <w:lang w:val="en-US"/>
              </w:rPr>
              <w:t>igr</w:t>
            </w:r>
            <w:proofErr w:type="spellEnd"/>
            <w:r w:rsidRPr="00D645C6">
              <w:rPr>
                <w:sz w:val="28"/>
                <w:szCs w:val="28"/>
              </w:rPr>
              <w:t>.</w:t>
            </w:r>
            <w:r w:rsidRPr="00D645C6">
              <w:rPr>
                <w:sz w:val="28"/>
                <w:szCs w:val="28"/>
                <w:lang w:val="en-US"/>
              </w:rPr>
              <w:t>net</w:t>
            </w:r>
            <w:r w:rsidRPr="00D645C6">
              <w:rPr>
                <w:sz w:val="28"/>
                <w:szCs w:val="28"/>
              </w:rPr>
              <w:t>/</w:t>
            </w:r>
            <w:proofErr w:type="spellStart"/>
            <w:r w:rsidRPr="00D645C6">
              <w:rPr>
                <w:sz w:val="28"/>
                <w:szCs w:val="28"/>
                <w:lang w:val="en-US"/>
              </w:rPr>
              <w:t>Detskieprezentatsii</w:t>
            </w:r>
            <w:proofErr w:type="spellEnd"/>
            <w:r w:rsidRPr="00D645C6">
              <w:rPr>
                <w:sz w:val="28"/>
                <w:szCs w:val="28"/>
              </w:rPr>
              <w:t>/</w:t>
            </w:r>
            <w:proofErr w:type="spellStart"/>
            <w:r w:rsidRPr="00D645C6">
              <w:rPr>
                <w:sz w:val="28"/>
                <w:szCs w:val="28"/>
                <w:lang w:val="en-US"/>
              </w:rPr>
              <w:t>biologiya</w:t>
            </w:r>
            <w:proofErr w:type="spellEnd"/>
            <w:r w:rsidRPr="00D645C6">
              <w:rPr>
                <w:sz w:val="28"/>
                <w:szCs w:val="28"/>
              </w:rPr>
              <w:t>/</w:t>
            </w:r>
            <w:proofErr w:type="spellStart"/>
            <w:r w:rsidRPr="00D645C6">
              <w:rPr>
                <w:sz w:val="28"/>
                <w:szCs w:val="28"/>
                <w:lang w:val="en-US"/>
              </w:rPr>
              <w:t>Prezentatsiipobiologii</w:t>
            </w:r>
            <w:proofErr w:type="spellEnd"/>
            <w:r w:rsidRPr="00D645C6">
              <w:rPr>
                <w:sz w:val="28"/>
                <w:szCs w:val="28"/>
              </w:rPr>
              <w:t>.</w:t>
            </w:r>
            <w:proofErr w:type="spellStart"/>
            <w:r w:rsidRPr="00D645C6">
              <w:rPr>
                <w:sz w:val="28"/>
                <w:szCs w:val="28"/>
                <w:lang w:val="en-US"/>
              </w:rPr>
              <w:t>htm</w:t>
            </w:r>
            <w:proofErr w:type="spellEnd"/>
            <w:r w:rsidRPr="00D645C6">
              <w:rPr>
                <w:sz w:val="28"/>
                <w:szCs w:val="28"/>
              </w:rPr>
              <w:t>/;</w:t>
            </w:r>
            <w:r w:rsidRPr="00D645C6">
              <w:rPr>
                <w:sz w:val="28"/>
                <w:szCs w:val="28"/>
                <w:lang w:val="en-US"/>
              </w:rPr>
              <w:t>http</w:t>
            </w:r>
            <w:r w:rsidRPr="00D645C6">
              <w:rPr>
                <w:sz w:val="28"/>
                <w:szCs w:val="28"/>
              </w:rPr>
              <w:t>://</w:t>
            </w:r>
            <w:proofErr w:type="spellStart"/>
            <w:r w:rsidRPr="00D645C6">
              <w:rPr>
                <w:sz w:val="28"/>
                <w:szCs w:val="28"/>
                <w:lang w:val="en-US"/>
              </w:rPr>
              <w:t>lisyonok</w:t>
            </w:r>
            <w:proofErr w:type="spellEnd"/>
            <w:r w:rsidRPr="00D645C6">
              <w:rPr>
                <w:sz w:val="28"/>
                <w:szCs w:val="28"/>
              </w:rPr>
              <w:t>.</w:t>
            </w:r>
            <w:proofErr w:type="spellStart"/>
            <w:r w:rsidRPr="00D645C6">
              <w:rPr>
                <w:sz w:val="28"/>
                <w:szCs w:val="28"/>
                <w:lang w:val="en-US"/>
              </w:rPr>
              <w:t>ucoz</w:t>
            </w:r>
            <w:proofErr w:type="spellEnd"/>
            <w:r w:rsidRPr="00D645C6">
              <w:rPr>
                <w:sz w:val="28"/>
                <w:szCs w:val="28"/>
              </w:rPr>
              <w:t>.</w:t>
            </w:r>
            <w:proofErr w:type="spellStart"/>
            <w:r w:rsidRPr="00D645C6">
              <w:rPr>
                <w:sz w:val="28"/>
                <w:szCs w:val="28"/>
                <w:lang w:val="en-US"/>
              </w:rPr>
              <w:t>ru</w:t>
            </w:r>
            <w:proofErr w:type="spellEnd"/>
            <w:r w:rsidRPr="00D645C6">
              <w:rPr>
                <w:sz w:val="28"/>
                <w:szCs w:val="28"/>
              </w:rPr>
              <w:t>/</w:t>
            </w:r>
            <w:r w:rsidRPr="00D645C6">
              <w:rPr>
                <w:sz w:val="28"/>
                <w:szCs w:val="28"/>
                <w:lang w:val="en-US"/>
              </w:rPr>
              <w:t>load</w:t>
            </w:r>
            <w:r w:rsidRPr="00D645C6">
              <w:rPr>
                <w:sz w:val="28"/>
                <w:szCs w:val="28"/>
              </w:rPr>
              <w:t>/5-1-086</w:t>
            </w:r>
          </w:p>
          <w:p w:rsidR="007415EF" w:rsidRPr="00D645C6" w:rsidRDefault="007415EF" w:rsidP="00A951F8">
            <w:pPr>
              <w:pStyle w:val="a6"/>
              <w:numPr>
                <w:ilvl w:val="0"/>
                <w:numId w:val="34"/>
              </w:numPr>
              <w:jc w:val="both"/>
              <w:rPr>
                <w:sz w:val="28"/>
                <w:szCs w:val="28"/>
              </w:rPr>
            </w:pPr>
            <w:r w:rsidRPr="00D645C6">
              <w:rPr>
                <w:sz w:val="28"/>
                <w:szCs w:val="28"/>
              </w:rPr>
              <w:t xml:space="preserve">Информационно-справочный портал: </w:t>
            </w:r>
            <w:hyperlink r:id="rId14" w:history="1">
              <w:r w:rsidRPr="00D645C6">
                <w:rPr>
                  <w:rStyle w:val="ac"/>
                  <w:sz w:val="28"/>
                  <w:szCs w:val="28"/>
                  <w:lang w:val="en-US"/>
                </w:rPr>
                <w:t>www</w:t>
              </w:r>
              <w:r w:rsidRPr="00D645C6">
                <w:rPr>
                  <w:rStyle w:val="ac"/>
                  <w:sz w:val="28"/>
                  <w:szCs w:val="28"/>
                </w:rPr>
                <w:t>.</w:t>
              </w:r>
              <w:proofErr w:type="spellStart"/>
              <w:r w:rsidRPr="00D645C6">
                <w:rPr>
                  <w:rStyle w:val="ac"/>
                  <w:sz w:val="28"/>
                  <w:szCs w:val="28"/>
                  <w:lang w:val="en-US"/>
                </w:rPr>
                <w:t>Libraru</w:t>
              </w:r>
              <w:proofErr w:type="spellEnd"/>
              <w:r w:rsidRPr="00D645C6">
                <w:rPr>
                  <w:rStyle w:val="ac"/>
                  <w:sz w:val="28"/>
                  <w:szCs w:val="28"/>
                </w:rPr>
                <w:t>.</w:t>
              </w:r>
              <w:proofErr w:type="spellStart"/>
              <w:r w:rsidRPr="00D645C6">
                <w:rPr>
                  <w:rStyle w:val="ac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  <w:p w:rsidR="007415EF" w:rsidRPr="00D645C6" w:rsidRDefault="007415EF" w:rsidP="00A951F8">
            <w:pPr>
              <w:pStyle w:val="a6"/>
              <w:numPr>
                <w:ilvl w:val="0"/>
                <w:numId w:val="34"/>
              </w:numPr>
              <w:jc w:val="both"/>
              <w:rPr>
                <w:sz w:val="28"/>
                <w:szCs w:val="28"/>
              </w:rPr>
            </w:pPr>
            <w:r w:rsidRPr="00D645C6">
              <w:rPr>
                <w:sz w:val="28"/>
                <w:szCs w:val="28"/>
              </w:rPr>
              <w:t xml:space="preserve">Универсальная энциклопедия: </w:t>
            </w:r>
            <w:proofErr w:type="spellStart"/>
            <w:r w:rsidRPr="00D645C6">
              <w:rPr>
                <w:sz w:val="28"/>
                <w:szCs w:val="28"/>
                <w:lang w:val="en-US"/>
              </w:rPr>
              <w:t>ru</w:t>
            </w:r>
            <w:proofErr w:type="spellEnd"/>
            <w:r w:rsidRPr="00D645C6">
              <w:rPr>
                <w:sz w:val="28"/>
                <w:szCs w:val="28"/>
              </w:rPr>
              <w:t>.</w:t>
            </w:r>
            <w:r w:rsidRPr="00D645C6">
              <w:rPr>
                <w:sz w:val="28"/>
                <w:szCs w:val="28"/>
                <w:lang w:val="en-US"/>
              </w:rPr>
              <w:t>wikipedia.org</w:t>
            </w:r>
          </w:p>
          <w:p w:rsidR="007415EF" w:rsidRPr="00D645C6" w:rsidRDefault="007415EF" w:rsidP="00A951F8">
            <w:pPr>
              <w:pStyle w:val="a6"/>
              <w:numPr>
                <w:ilvl w:val="0"/>
                <w:numId w:val="34"/>
              </w:numPr>
              <w:jc w:val="both"/>
              <w:rPr>
                <w:sz w:val="28"/>
                <w:szCs w:val="28"/>
              </w:rPr>
            </w:pPr>
            <w:r w:rsidRPr="00D645C6">
              <w:rPr>
                <w:sz w:val="28"/>
                <w:szCs w:val="28"/>
              </w:rPr>
              <w:t>Большая коллекция рефератов:</w:t>
            </w:r>
            <w:r w:rsidRPr="00D645C6">
              <w:rPr>
                <w:sz w:val="28"/>
                <w:szCs w:val="28"/>
                <w:lang w:val="en-US"/>
              </w:rPr>
              <w:t>www</w:t>
            </w:r>
            <w:r w:rsidRPr="00D645C6">
              <w:rPr>
                <w:sz w:val="28"/>
                <w:szCs w:val="28"/>
              </w:rPr>
              <w:t>.</w:t>
            </w:r>
            <w:proofErr w:type="spellStart"/>
            <w:r w:rsidRPr="00D645C6">
              <w:rPr>
                <w:sz w:val="28"/>
                <w:szCs w:val="28"/>
                <w:lang w:val="en-US"/>
              </w:rPr>
              <w:t>referat</w:t>
            </w:r>
            <w:proofErr w:type="spellEnd"/>
            <w:r w:rsidRPr="00D645C6">
              <w:rPr>
                <w:sz w:val="28"/>
                <w:szCs w:val="28"/>
              </w:rPr>
              <w:t>.</w:t>
            </w:r>
            <w:proofErr w:type="spellStart"/>
            <w:r w:rsidRPr="00D645C6">
              <w:rPr>
                <w:sz w:val="28"/>
                <w:szCs w:val="28"/>
                <w:lang w:val="en-US"/>
              </w:rPr>
              <w:t>su</w:t>
            </w:r>
            <w:proofErr w:type="spellEnd"/>
          </w:p>
          <w:p w:rsidR="007415EF" w:rsidRPr="00D645C6" w:rsidRDefault="007415EF" w:rsidP="00A951F8">
            <w:pPr>
              <w:pStyle w:val="a6"/>
              <w:numPr>
                <w:ilvl w:val="0"/>
                <w:numId w:val="34"/>
              </w:numPr>
              <w:jc w:val="both"/>
              <w:rPr>
                <w:sz w:val="28"/>
                <w:szCs w:val="28"/>
              </w:rPr>
            </w:pPr>
            <w:r w:rsidRPr="00D645C6">
              <w:rPr>
                <w:sz w:val="28"/>
                <w:szCs w:val="28"/>
              </w:rPr>
              <w:t xml:space="preserve">Рефераты, сочинения, библиотеки: </w:t>
            </w:r>
            <w:hyperlink r:id="rId15" w:history="1">
              <w:r w:rsidRPr="00D645C6">
                <w:rPr>
                  <w:rStyle w:val="ac"/>
                  <w:sz w:val="28"/>
                  <w:szCs w:val="28"/>
                  <w:lang w:val="en-US"/>
                </w:rPr>
                <w:t>www</w:t>
              </w:r>
              <w:r w:rsidRPr="00D645C6">
                <w:rPr>
                  <w:rStyle w:val="ac"/>
                  <w:sz w:val="28"/>
                  <w:szCs w:val="28"/>
                </w:rPr>
                <w:t>.</w:t>
              </w:r>
              <w:proofErr w:type="spellStart"/>
              <w:r w:rsidRPr="00D645C6">
                <w:rPr>
                  <w:rStyle w:val="ac"/>
                  <w:sz w:val="28"/>
                  <w:szCs w:val="28"/>
                  <w:lang w:val="en-US"/>
                </w:rPr>
                <w:t>shkolnik</w:t>
              </w:r>
              <w:proofErr w:type="spellEnd"/>
              <w:r w:rsidRPr="00D645C6">
                <w:rPr>
                  <w:rStyle w:val="ac"/>
                  <w:sz w:val="28"/>
                  <w:szCs w:val="28"/>
                </w:rPr>
                <w:t>.</w:t>
              </w:r>
              <w:proofErr w:type="spellStart"/>
              <w:r w:rsidRPr="00D645C6">
                <w:rPr>
                  <w:rStyle w:val="ac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</w:p>
          <w:p w:rsidR="007415EF" w:rsidRPr="00D645C6" w:rsidRDefault="007415EF" w:rsidP="00A951F8">
            <w:pPr>
              <w:pStyle w:val="a6"/>
              <w:numPr>
                <w:ilvl w:val="0"/>
                <w:numId w:val="34"/>
              </w:numPr>
              <w:jc w:val="both"/>
              <w:rPr>
                <w:sz w:val="28"/>
                <w:szCs w:val="28"/>
              </w:rPr>
            </w:pPr>
            <w:r w:rsidRPr="00D645C6">
              <w:rPr>
                <w:sz w:val="28"/>
                <w:szCs w:val="28"/>
                <w:lang w:val="en-US"/>
              </w:rPr>
              <w:t>Online</w:t>
            </w:r>
            <w:r w:rsidRPr="00D645C6">
              <w:rPr>
                <w:sz w:val="28"/>
                <w:szCs w:val="28"/>
              </w:rPr>
              <w:t xml:space="preserve"> – энциклопедия: </w:t>
            </w:r>
            <w:hyperlink r:id="rId16" w:history="1">
              <w:r w:rsidRPr="00D645C6">
                <w:rPr>
                  <w:rStyle w:val="ac"/>
                  <w:sz w:val="28"/>
                  <w:szCs w:val="28"/>
                  <w:lang w:val="en-US"/>
                </w:rPr>
                <w:t>www</w:t>
              </w:r>
              <w:r w:rsidRPr="00D645C6">
                <w:rPr>
                  <w:rStyle w:val="ac"/>
                  <w:sz w:val="28"/>
                  <w:szCs w:val="28"/>
                </w:rPr>
                <w:t>.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poznaiko</w:t>
              </w:r>
              <w:r w:rsidRPr="00D645C6">
                <w:rPr>
                  <w:rStyle w:val="ac"/>
                  <w:sz w:val="28"/>
                  <w:szCs w:val="28"/>
                </w:rPr>
                <w:t>.</w:t>
              </w:r>
              <w:r w:rsidRPr="00D645C6">
                <w:rPr>
                  <w:rStyle w:val="ac"/>
                  <w:sz w:val="28"/>
                  <w:szCs w:val="28"/>
                  <w:lang w:val="en-US"/>
                </w:rPr>
                <w:t>ru</w:t>
              </w:r>
            </w:hyperlink>
            <w:r w:rsidRPr="00D645C6">
              <w:rPr>
                <w:sz w:val="28"/>
                <w:szCs w:val="28"/>
              </w:rPr>
              <w:t xml:space="preserve">, </w:t>
            </w:r>
            <w:r w:rsidRPr="00D645C6">
              <w:rPr>
                <w:sz w:val="28"/>
                <w:szCs w:val="28"/>
                <w:lang w:val="en-US"/>
              </w:rPr>
              <w:t>www</w:t>
            </w:r>
            <w:r w:rsidRPr="00D645C6">
              <w:rPr>
                <w:sz w:val="28"/>
                <w:szCs w:val="28"/>
              </w:rPr>
              <w:t>.</w:t>
            </w:r>
            <w:r w:rsidRPr="00D645C6">
              <w:rPr>
                <w:sz w:val="28"/>
                <w:szCs w:val="28"/>
                <w:lang w:val="en-US"/>
              </w:rPr>
              <w:t>potomy</w:t>
            </w:r>
            <w:r w:rsidRPr="00D645C6">
              <w:rPr>
                <w:sz w:val="28"/>
                <w:szCs w:val="28"/>
              </w:rPr>
              <w:t>.</w:t>
            </w:r>
            <w:r w:rsidRPr="00D645C6">
              <w:rPr>
                <w:sz w:val="28"/>
                <w:szCs w:val="28"/>
                <w:lang w:val="en-US"/>
              </w:rPr>
              <w:t>ru</w:t>
            </w:r>
          </w:p>
          <w:p w:rsidR="007415EF" w:rsidRPr="00D645C6" w:rsidRDefault="007415EF" w:rsidP="00A951F8">
            <w:pPr>
              <w:ind w:left="72"/>
              <w:jc w:val="both"/>
              <w:rPr>
                <w:b/>
                <w:sz w:val="28"/>
                <w:szCs w:val="28"/>
              </w:rPr>
            </w:pPr>
          </w:p>
        </w:tc>
      </w:tr>
    </w:tbl>
    <w:p w:rsidR="00EA1B19" w:rsidRPr="00D645C6" w:rsidRDefault="00EA1B19" w:rsidP="00772DE2">
      <w:pPr>
        <w:rPr>
          <w:b/>
          <w:sz w:val="28"/>
          <w:szCs w:val="28"/>
        </w:rPr>
      </w:pPr>
    </w:p>
    <w:p w:rsidR="00776ED6" w:rsidRPr="00D645C6" w:rsidRDefault="00776ED6" w:rsidP="002050B5">
      <w:pPr>
        <w:rPr>
          <w:b/>
          <w:sz w:val="28"/>
          <w:szCs w:val="28"/>
        </w:rPr>
      </w:pPr>
    </w:p>
    <w:p w:rsidR="0090565C" w:rsidRDefault="0090565C" w:rsidP="002050B5">
      <w:pPr>
        <w:rPr>
          <w:b/>
          <w:sz w:val="28"/>
          <w:szCs w:val="28"/>
        </w:rPr>
      </w:pPr>
    </w:p>
    <w:p w:rsidR="00B92F79" w:rsidRDefault="00B92F79" w:rsidP="002050B5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</w:t>
      </w:r>
    </w:p>
    <w:p w:rsidR="00E54458" w:rsidRDefault="00E54458" w:rsidP="002050B5">
      <w:pPr>
        <w:rPr>
          <w:b/>
          <w:sz w:val="28"/>
          <w:szCs w:val="28"/>
        </w:rPr>
      </w:pPr>
    </w:p>
    <w:p w:rsidR="00E54458" w:rsidRDefault="00E54458" w:rsidP="002050B5">
      <w:pPr>
        <w:rPr>
          <w:b/>
          <w:sz w:val="28"/>
          <w:szCs w:val="28"/>
        </w:rPr>
      </w:pPr>
    </w:p>
    <w:p w:rsidR="00E54458" w:rsidRDefault="00E54458" w:rsidP="002050B5">
      <w:pPr>
        <w:rPr>
          <w:b/>
          <w:sz w:val="28"/>
          <w:szCs w:val="28"/>
        </w:rPr>
      </w:pPr>
    </w:p>
    <w:p w:rsidR="00E54458" w:rsidRDefault="00E54458" w:rsidP="002050B5">
      <w:pPr>
        <w:rPr>
          <w:b/>
          <w:sz w:val="28"/>
          <w:szCs w:val="28"/>
        </w:rPr>
      </w:pPr>
    </w:p>
    <w:p w:rsidR="0090565C" w:rsidRDefault="0090565C" w:rsidP="002050B5">
      <w:pPr>
        <w:rPr>
          <w:b/>
          <w:sz w:val="28"/>
          <w:szCs w:val="28"/>
        </w:rPr>
      </w:pPr>
    </w:p>
    <w:p w:rsidR="0090565C" w:rsidRDefault="0090565C" w:rsidP="002050B5">
      <w:pPr>
        <w:rPr>
          <w:b/>
          <w:sz w:val="28"/>
          <w:szCs w:val="28"/>
        </w:rPr>
      </w:pPr>
      <w:bookmarkStart w:id="0" w:name="_GoBack"/>
      <w:bookmarkEnd w:id="0"/>
    </w:p>
    <w:sectPr w:rsidR="0090565C" w:rsidSect="00E54458">
      <w:pgSz w:w="16838" w:h="11906" w:orient="landscape"/>
      <w:pgMar w:top="284" w:right="820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3250858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2A66E35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7F4C014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0E64867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5D560C0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229ACCF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D3B2E70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709EECB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D04E7B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6D8CFF0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2620608"/>
    <w:multiLevelType w:val="hybridMultilevel"/>
    <w:tmpl w:val="07A6B3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5EE39A3"/>
    <w:multiLevelType w:val="hybridMultilevel"/>
    <w:tmpl w:val="BFF22BC2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072E1193"/>
    <w:multiLevelType w:val="hybridMultilevel"/>
    <w:tmpl w:val="DD688D66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>
    <w:nsid w:val="0C7C213A"/>
    <w:multiLevelType w:val="hybridMultilevel"/>
    <w:tmpl w:val="D7A2F9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0D2E48A9"/>
    <w:multiLevelType w:val="hybridMultilevel"/>
    <w:tmpl w:val="A1CA62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5">
    <w:nsid w:val="0F1D7BE1"/>
    <w:multiLevelType w:val="hybridMultilevel"/>
    <w:tmpl w:val="54A0DBAA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6">
    <w:nsid w:val="11FD3DEA"/>
    <w:multiLevelType w:val="hybridMultilevel"/>
    <w:tmpl w:val="D42E9B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350197A"/>
    <w:multiLevelType w:val="hybridMultilevel"/>
    <w:tmpl w:val="1EDC5D84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8">
    <w:nsid w:val="18593A83"/>
    <w:multiLevelType w:val="hybridMultilevel"/>
    <w:tmpl w:val="F77CE3AC"/>
    <w:lvl w:ilvl="0" w:tplc="2B0CFA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796"/>
        </w:tabs>
        <w:ind w:left="796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1516"/>
        </w:tabs>
        <w:ind w:left="1516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236"/>
        </w:tabs>
        <w:ind w:left="2236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2956"/>
        </w:tabs>
        <w:ind w:left="2956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3676"/>
        </w:tabs>
        <w:ind w:left="3676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4396"/>
        </w:tabs>
        <w:ind w:left="4396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116"/>
        </w:tabs>
        <w:ind w:left="5116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5836"/>
        </w:tabs>
        <w:ind w:left="5836" w:hanging="360"/>
      </w:pPr>
      <w:rPr>
        <w:rFonts w:cs="Times New Roman"/>
      </w:rPr>
    </w:lvl>
  </w:abstractNum>
  <w:abstractNum w:abstractNumId="19">
    <w:nsid w:val="1C8C6D48"/>
    <w:multiLevelType w:val="hybridMultilevel"/>
    <w:tmpl w:val="875EC192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0">
    <w:nsid w:val="1D265EF4"/>
    <w:multiLevelType w:val="hybridMultilevel"/>
    <w:tmpl w:val="651417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0910D29"/>
    <w:multiLevelType w:val="hybridMultilevel"/>
    <w:tmpl w:val="002624FC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2">
    <w:nsid w:val="21A32519"/>
    <w:multiLevelType w:val="hybridMultilevel"/>
    <w:tmpl w:val="F53CA55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3">
    <w:nsid w:val="229C76B5"/>
    <w:multiLevelType w:val="hybridMultilevel"/>
    <w:tmpl w:val="C1F68B76"/>
    <w:lvl w:ilvl="0" w:tplc="C4C65FEA">
      <w:numFmt w:val="bullet"/>
      <w:lvlText w:val=""/>
      <w:legacy w:legacy="1" w:legacySpace="0" w:legacyIndent="283"/>
      <w:lvlJc w:val="left"/>
      <w:pPr>
        <w:ind w:left="283" w:hanging="283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4">
    <w:nsid w:val="25143383"/>
    <w:multiLevelType w:val="hybridMultilevel"/>
    <w:tmpl w:val="CD968C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2A460923"/>
    <w:multiLevelType w:val="hybridMultilevel"/>
    <w:tmpl w:val="16F4F1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2D5D0D70"/>
    <w:multiLevelType w:val="hybridMultilevel"/>
    <w:tmpl w:val="85C2C384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7">
    <w:nsid w:val="2DAE355B"/>
    <w:multiLevelType w:val="hybridMultilevel"/>
    <w:tmpl w:val="2E422940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8">
    <w:nsid w:val="365F0D4F"/>
    <w:multiLevelType w:val="hybridMultilevel"/>
    <w:tmpl w:val="9B8A7D02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9">
    <w:nsid w:val="3BF97A0B"/>
    <w:multiLevelType w:val="hybridMultilevel"/>
    <w:tmpl w:val="914C92BC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0">
    <w:nsid w:val="3F665B10"/>
    <w:multiLevelType w:val="hybridMultilevel"/>
    <w:tmpl w:val="984C47E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1">
    <w:nsid w:val="444007A9"/>
    <w:multiLevelType w:val="hybridMultilevel"/>
    <w:tmpl w:val="E4DEC27C"/>
    <w:lvl w:ilvl="0" w:tplc="426C7BDA">
      <w:start w:val="1"/>
      <w:numFmt w:val="decimal"/>
      <w:lvlText w:val="%1."/>
      <w:lvlJc w:val="left"/>
      <w:pPr>
        <w:ind w:left="225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2">
    <w:nsid w:val="47901990"/>
    <w:multiLevelType w:val="hybridMultilevel"/>
    <w:tmpl w:val="D43C85B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>
    <w:nsid w:val="4BC74E01"/>
    <w:multiLevelType w:val="hybridMultilevel"/>
    <w:tmpl w:val="6A6E93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48A6A7B"/>
    <w:multiLevelType w:val="hybridMultilevel"/>
    <w:tmpl w:val="616A978A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5">
    <w:nsid w:val="562D5564"/>
    <w:multiLevelType w:val="hybridMultilevel"/>
    <w:tmpl w:val="6D640F96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6">
    <w:nsid w:val="638D62CE"/>
    <w:multiLevelType w:val="hybridMultilevel"/>
    <w:tmpl w:val="8EAE19C2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7">
    <w:nsid w:val="6BA739DD"/>
    <w:multiLevelType w:val="hybridMultilevel"/>
    <w:tmpl w:val="352C5502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8">
    <w:nsid w:val="6D00632E"/>
    <w:multiLevelType w:val="hybridMultilevel"/>
    <w:tmpl w:val="4728232C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9">
    <w:nsid w:val="6FB070BE"/>
    <w:multiLevelType w:val="hybridMultilevel"/>
    <w:tmpl w:val="D7881DA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0">
    <w:nsid w:val="760D167C"/>
    <w:multiLevelType w:val="hybridMultilevel"/>
    <w:tmpl w:val="7816898C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1">
    <w:nsid w:val="7AC52130"/>
    <w:multiLevelType w:val="hybridMultilevel"/>
    <w:tmpl w:val="DCC4F546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2">
    <w:nsid w:val="7B40240B"/>
    <w:multiLevelType w:val="hybridMultilevel"/>
    <w:tmpl w:val="DC146EA6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3">
    <w:nsid w:val="7C2E37FD"/>
    <w:multiLevelType w:val="hybridMultilevel"/>
    <w:tmpl w:val="496E6F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C442048"/>
    <w:multiLevelType w:val="hybridMultilevel"/>
    <w:tmpl w:val="2960C9AE"/>
    <w:lvl w:ilvl="0" w:tplc="2B0CFA08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3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3"/>
  </w:num>
  <w:num w:numId="7">
    <w:abstractNumId w:val="31"/>
  </w:num>
  <w:num w:numId="8">
    <w:abstractNumId w:val="43"/>
  </w:num>
  <w:num w:numId="9">
    <w:abstractNumId w:val="13"/>
  </w:num>
  <w:num w:numId="10">
    <w:abstractNumId w:val="24"/>
  </w:num>
  <w:num w:numId="11">
    <w:abstractNumId w:val="10"/>
  </w:num>
  <w:num w:numId="12">
    <w:abstractNumId w:val="16"/>
  </w:num>
  <w:num w:numId="13">
    <w:abstractNumId w:val="33"/>
  </w:num>
  <w:num w:numId="14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4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4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5"/>
  </w:num>
  <w:num w:numId="36">
    <w:abstractNumId w:val="20"/>
  </w:num>
  <w:num w:numId="37">
    <w:abstractNumId w:val="9"/>
  </w:num>
  <w:num w:numId="38">
    <w:abstractNumId w:val="7"/>
  </w:num>
  <w:num w:numId="39">
    <w:abstractNumId w:val="6"/>
  </w:num>
  <w:num w:numId="40">
    <w:abstractNumId w:val="5"/>
  </w:num>
  <w:num w:numId="41">
    <w:abstractNumId w:val="4"/>
  </w:num>
  <w:num w:numId="42">
    <w:abstractNumId w:val="8"/>
  </w:num>
  <w:num w:numId="43">
    <w:abstractNumId w:val="3"/>
  </w:num>
  <w:num w:numId="44">
    <w:abstractNumId w:val="2"/>
  </w:num>
  <w:num w:numId="45">
    <w:abstractNumId w:val="1"/>
  </w:num>
  <w:num w:numId="46">
    <w:abstractNumId w:val="0"/>
  </w:num>
  <w:num w:numId="4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6"/>
  <w:proofState w:spelling="clean" w:grammar="clean"/>
  <w:doNotTrackMoves/>
  <w:defaultTabStop w:val="708"/>
  <w:autoHyphenation/>
  <w:drawingGridHorizontalSpacing w:val="12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2050B5"/>
    <w:rsid w:val="00007700"/>
    <w:rsid w:val="0001354B"/>
    <w:rsid w:val="00030142"/>
    <w:rsid w:val="00044C2C"/>
    <w:rsid w:val="00054631"/>
    <w:rsid w:val="00090CC0"/>
    <w:rsid w:val="000A4C32"/>
    <w:rsid w:val="000C14DB"/>
    <w:rsid w:val="000C1F3E"/>
    <w:rsid w:val="000D0E34"/>
    <w:rsid w:val="000D4AFB"/>
    <w:rsid w:val="000E0866"/>
    <w:rsid w:val="000E7B3A"/>
    <w:rsid w:val="00112D47"/>
    <w:rsid w:val="00115468"/>
    <w:rsid w:val="0014025A"/>
    <w:rsid w:val="00151BB5"/>
    <w:rsid w:val="0015386B"/>
    <w:rsid w:val="00163150"/>
    <w:rsid w:val="0016475E"/>
    <w:rsid w:val="00184CCC"/>
    <w:rsid w:val="00196B30"/>
    <w:rsid w:val="001976A5"/>
    <w:rsid w:val="001A4684"/>
    <w:rsid w:val="001B6555"/>
    <w:rsid w:val="001B770A"/>
    <w:rsid w:val="002050B5"/>
    <w:rsid w:val="0021321C"/>
    <w:rsid w:val="00216A0E"/>
    <w:rsid w:val="002446A9"/>
    <w:rsid w:val="00253B2C"/>
    <w:rsid w:val="0026503C"/>
    <w:rsid w:val="0027795B"/>
    <w:rsid w:val="00284E99"/>
    <w:rsid w:val="00292960"/>
    <w:rsid w:val="002E5410"/>
    <w:rsid w:val="002F0710"/>
    <w:rsid w:val="002F4ADD"/>
    <w:rsid w:val="00304A19"/>
    <w:rsid w:val="00354184"/>
    <w:rsid w:val="0038165F"/>
    <w:rsid w:val="00384B60"/>
    <w:rsid w:val="003A73C1"/>
    <w:rsid w:val="003B15B0"/>
    <w:rsid w:val="003D3EB4"/>
    <w:rsid w:val="003F2B8B"/>
    <w:rsid w:val="003F53DB"/>
    <w:rsid w:val="004359A4"/>
    <w:rsid w:val="0044353F"/>
    <w:rsid w:val="0045028B"/>
    <w:rsid w:val="00461951"/>
    <w:rsid w:val="004806D9"/>
    <w:rsid w:val="00487044"/>
    <w:rsid w:val="004A6FB9"/>
    <w:rsid w:val="004C1535"/>
    <w:rsid w:val="00506D6C"/>
    <w:rsid w:val="005107DB"/>
    <w:rsid w:val="00520080"/>
    <w:rsid w:val="005243AB"/>
    <w:rsid w:val="0054514A"/>
    <w:rsid w:val="0055579F"/>
    <w:rsid w:val="00556C51"/>
    <w:rsid w:val="0056671A"/>
    <w:rsid w:val="00566BFD"/>
    <w:rsid w:val="00571F56"/>
    <w:rsid w:val="005D40FA"/>
    <w:rsid w:val="005F5CCF"/>
    <w:rsid w:val="005F7F44"/>
    <w:rsid w:val="00607892"/>
    <w:rsid w:val="006112BE"/>
    <w:rsid w:val="00641CCA"/>
    <w:rsid w:val="00642C39"/>
    <w:rsid w:val="00651202"/>
    <w:rsid w:val="00653DF1"/>
    <w:rsid w:val="0067352C"/>
    <w:rsid w:val="006B1159"/>
    <w:rsid w:val="006D6D5F"/>
    <w:rsid w:val="00731B1F"/>
    <w:rsid w:val="007415EF"/>
    <w:rsid w:val="00760F8F"/>
    <w:rsid w:val="00772DE2"/>
    <w:rsid w:val="00776ED6"/>
    <w:rsid w:val="00794370"/>
    <w:rsid w:val="00797B0E"/>
    <w:rsid w:val="007B673B"/>
    <w:rsid w:val="007B7B44"/>
    <w:rsid w:val="007C0252"/>
    <w:rsid w:val="007C51B6"/>
    <w:rsid w:val="007E5F45"/>
    <w:rsid w:val="007F32C6"/>
    <w:rsid w:val="00812D11"/>
    <w:rsid w:val="0082067F"/>
    <w:rsid w:val="00824FA1"/>
    <w:rsid w:val="0083262F"/>
    <w:rsid w:val="008616ED"/>
    <w:rsid w:val="00871EB8"/>
    <w:rsid w:val="008A0697"/>
    <w:rsid w:val="008C15C3"/>
    <w:rsid w:val="008C64AC"/>
    <w:rsid w:val="008D255B"/>
    <w:rsid w:val="008D4D62"/>
    <w:rsid w:val="008D5D18"/>
    <w:rsid w:val="0090565C"/>
    <w:rsid w:val="00913719"/>
    <w:rsid w:val="009162E1"/>
    <w:rsid w:val="00921A66"/>
    <w:rsid w:val="00935640"/>
    <w:rsid w:val="00946D26"/>
    <w:rsid w:val="00972A12"/>
    <w:rsid w:val="00977019"/>
    <w:rsid w:val="009D404B"/>
    <w:rsid w:val="009E60F8"/>
    <w:rsid w:val="009E76BA"/>
    <w:rsid w:val="00A06F6D"/>
    <w:rsid w:val="00A20B35"/>
    <w:rsid w:val="00A84C2A"/>
    <w:rsid w:val="00A91C87"/>
    <w:rsid w:val="00A92BD0"/>
    <w:rsid w:val="00A951F8"/>
    <w:rsid w:val="00AA18D1"/>
    <w:rsid w:val="00AA3BC4"/>
    <w:rsid w:val="00AB20CD"/>
    <w:rsid w:val="00AE4D54"/>
    <w:rsid w:val="00B30CB7"/>
    <w:rsid w:val="00B62A9F"/>
    <w:rsid w:val="00B63AB8"/>
    <w:rsid w:val="00B92F79"/>
    <w:rsid w:val="00BA66CE"/>
    <w:rsid w:val="00BC7E72"/>
    <w:rsid w:val="00BF50A9"/>
    <w:rsid w:val="00C11606"/>
    <w:rsid w:val="00C36AF1"/>
    <w:rsid w:val="00C52DD4"/>
    <w:rsid w:val="00C53273"/>
    <w:rsid w:val="00C9572A"/>
    <w:rsid w:val="00CB15D6"/>
    <w:rsid w:val="00CC199F"/>
    <w:rsid w:val="00CC4ABC"/>
    <w:rsid w:val="00CC4FD6"/>
    <w:rsid w:val="00CE1426"/>
    <w:rsid w:val="00CF4873"/>
    <w:rsid w:val="00D01653"/>
    <w:rsid w:val="00D01D1B"/>
    <w:rsid w:val="00D024D3"/>
    <w:rsid w:val="00D1445A"/>
    <w:rsid w:val="00D157E9"/>
    <w:rsid w:val="00D3522D"/>
    <w:rsid w:val="00D53956"/>
    <w:rsid w:val="00D61DA7"/>
    <w:rsid w:val="00D62BFA"/>
    <w:rsid w:val="00D645C6"/>
    <w:rsid w:val="00D64F89"/>
    <w:rsid w:val="00D71771"/>
    <w:rsid w:val="00D94C9B"/>
    <w:rsid w:val="00DA660E"/>
    <w:rsid w:val="00DD0B5B"/>
    <w:rsid w:val="00DE394F"/>
    <w:rsid w:val="00DF2673"/>
    <w:rsid w:val="00E0547B"/>
    <w:rsid w:val="00E52CB9"/>
    <w:rsid w:val="00E53010"/>
    <w:rsid w:val="00E54458"/>
    <w:rsid w:val="00E748E3"/>
    <w:rsid w:val="00EA1B19"/>
    <w:rsid w:val="00EA28F5"/>
    <w:rsid w:val="00EA370D"/>
    <w:rsid w:val="00EB43B2"/>
    <w:rsid w:val="00EE1354"/>
    <w:rsid w:val="00EF7A42"/>
    <w:rsid w:val="00F012C4"/>
    <w:rsid w:val="00F34B5D"/>
    <w:rsid w:val="00F41788"/>
    <w:rsid w:val="00F537CA"/>
    <w:rsid w:val="00F567B0"/>
    <w:rsid w:val="00F61350"/>
    <w:rsid w:val="00F64B1E"/>
    <w:rsid w:val="00F820AB"/>
    <w:rsid w:val="00F95DC7"/>
    <w:rsid w:val="00FA1288"/>
    <w:rsid w:val="00FB0DA9"/>
    <w:rsid w:val="00FB4F01"/>
    <w:rsid w:val="00FC5DA3"/>
    <w:rsid w:val="00FF223C"/>
    <w:rsid w:val="00FF5627"/>
    <w:rsid w:val="00FF646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50B5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B62A9F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B62A9F"/>
    <w:rPr>
      <w:rFonts w:ascii="Arial" w:hAnsi="Arial" w:cs="Times New Roman"/>
      <w:b/>
      <w:bCs/>
      <w:kern w:val="32"/>
      <w:sz w:val="32"/>
      <w:szCs w:val="32"/>
      <w:lang w:eastAsia="ru-RU"/>
    </w:rPr>
  </w:style>
  <w:style w:type="paragraph" w:styleId="a3">
    <w:name w:val="Title"/>
    <w:basedOn w:val="a"/>
    <w:link w:val="a4"/>
    <w:qFormat/>
    <w:rsid w:val="00B62A9F"/>
    <w:pPr>
      <w:jc w:val="center"/>
    </w:pPr>
    <w:rPr>
      <w:b/>
      <w:bCs/>
    </w:rPr>
  </w:style>
  <w:style w:type="character" w:customStyle="1" w:styleId="a4">
    <w:name w:val="Название Знак"/>
    <w:link w:val="a3"/>
    <w:locked/>
    <w:rsid w:val="00B62A9F"/>
    <w:rPr>
      <w:rFonts w:ascii="Times New Roman" w:hAnsi="Times New Roman" w:cs="Times New Roman"/>
      <w:b/>
      <w:bCs/>
      <w:sz w:val="24"/>
      <w:szCs w:val="24"/>
      <w:lang w:eastAsia="ru-RU"/>
    </w:rPr>
  </w:style>
  <w:style w:type="paragraph" w:styleId="a5">
    <w:name w:val="No Spacing"/>
    <w:uiPriority w:val="99"/>
    <w:qFormat/>
    <w:rsid w:val="00B62A9F"/>
    <w:rPr>
      <w:rFonts w:ascii="Times New Roman" w:eastAsia="Times New Roman" w:hAnsi="Times New Roman"/>
      <w:sz w:val="24"/>
      <w:szCs w:val="24"/>
    </w:rPr>
  </w:style>
  <w:style w:type="paragraph" w:styleId="a6">
    <w:name w:val="List Paragraph"/>
    <w:basedOn w:val="a"/>
    <w:uiPriority w:val="99"/>
    <w:qFormat/>
    <w:rsid w:val="00B62A9F"/>
    <w:pPr>
      <w:ind w:left="720"/>
      <w:contextualSpacing/>
    </w:pPr>
  </w:style>
  <w:style w:type="paragraph" w:styleId="a7">
    <w:name w:val="Normal (Web)"/>
    <w:basedOn w:val="a"/>
    <w:rsid w:val="002050B5"/>
    <w:pPr>
      <w:spacing w:before="100" w:beforeAutospacing="1" w:after="100" w:afterAutospacing="1"/>
    </w:pPr>
  </w:style>
  <w:style w:type="character" w:customStyle="1" w:styleId="FontStyle62">
    <w:name w:val="Font Style62"/>
    <w:uiPriority w:val="99"/>
    <w:rsid w:val="002050B5"/>
    <w:rPr>
      <w:rFonts w:ascii="Times New Roman" w:hAnsi="Times New Roman"/>
      <w:spacing w:val="10"/>
      <w:sz w:val="22"/>
    </w:rPr>
  </w:style>
  <w:style w:type="character" w:customStyle="1" w:styleId="FontStyle29">
    <w:name w:val="Font Style29"/>
    <w:uiPriority w:val="99"/>
    <w:rsid w:val="002050B5"/>
    <w:rPr>
      <w:rFonts w:ascii="Times New Roman" w:hAnsi="Times New Roman"/>
      <w:spacing w:val="20"/>
      <w:sz w:val="18"/>
    </w:rPr>
  </w:style>
  <w:style w:type="paragraph" w:styleId="a8">
    <w:name w:val="header"/>
    <w:basedOn w:val="a"/>
    <w:link w:val="a9"/>
    <w:uiPriority w:val="99"/>
    <w:semiHidden/>
    <w:rsid w:val="002050B5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link w:val="a8"/>
    <w:uiPriority w:val="99"/>
    <w:semiHidden/>
    <w:locked/>
    <w:rsid w:val="002050B5"/>
    <w:rPr>
      <w:rFonts w:ascii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semiHidden/>
    <w:rsid w:val="002050B5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semiHidden/>
    <w:locked/>
    <w:rsid w:val="002050B5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3">
    <w:name w:val="Заголовок 3+"/>
    <w:basedOn w:val="a"/>
    <w:uiPriority w:val="99"/>
    <w:rsid w:val="002050B5"/>
    <w:pPr>
      <w:widowControl w:val="0"/>
      <w:overflowPunct w:val="0"/>
      <w:autoSpaceDE w:val="0"/>
      <w:autoSpaceDN w:val="0"/>
      <w:adjustRightInd w:val="0"/>
      <w:spacing w:before="240"/>
      <w:jc w:val="center"/>
    </w:pPr>
    <w:rPr>
      <w:b/>
      <w:sz w:val="28"/>
      <w:szCs w:val="20"/>
    </w:rPr>
  </w:style>
  <w:style w:type="character" w:styleId="ac">
    <w:name w:val="Hyperlink"/>
    <w:uiPriority w:val="99"/>
    <w:rsid w:val="002050B5"/>
    <w:rPr>
      <w:rFonts w:cs="Times New Roman"/>
      <w:color w:val="0000FF"/>
      <w:u w:val="single"/>
    </w:rPr>
  </w:style>
  <w:style w:type="character" w:styleId="ad">
    <w:name w:val="Emphasis"/>
    <w:uiPriority w:val="99"/>
    <w:qFormat/>
    <w:rsid w:val="002050B5"/>
    <w:rPr>
      <w:rFonts w:cs="Times New Roman"/>
      <w:i/>
      <w:iCs/>
    </w:rPr>
  </w:style>
  <w:style w:type="paragraph" w:styleId="ae">
    <w:name w:val="Balloon Text"/>
    <w:basedOn w:val="a"/>
    <w:link w:val="af"/>
    <w:uiPriority w:val="99"/>
    <w:semiHidden/>
    <w:rsid w:val="00794370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link w:val="ae"/>
    <w:uiPriority w:val="99"/>
    <w:semiHidden/>
    <w:locked/>
    <w:rsid w:val="00794370"/>
    <w:rPr>
      <w:rFonts w:ascii="Tahoma" w:hAnsi="Tahoma" w:cs="Tahoma"/>
      <w:sz w:val="16"/>
      <w:szCs w:val="16"/>
      <w:lang w:eastAsia="ru-RU"/>
    </w:rPr>
  </w:style>
  <w:style w:type="character" w:customStyle="1" w:styleId="c10">
    <w:name w:val="c10"/>
    <w:uiPriority w:val="99"/>
    <w:rsid w:val="00731B1F"/>
    <w:rPr>
      <w:rFonts w:cs="Times New Roman"/>
    </w:rPr>
  </w:style>
  <w:style w:type="character" w:customStyle="1" w:styleId="c12">
    <w:name w:val="c12"/>
    <w:uiPriority w:val="99"/>
    <w:rsid w:val="00731B1F"/>
    <w:rPr>
      <w:rFonts w:cs="Times New Roman"/>
    </w:rPr>
  </w:style>
  <w:style w:type="paragraph" w:customStyle="1" w:styleId="c37">
    <w:name w:val="c37"/>
    <w:basedOn w:val="a"/>
    <w:rsid w:val="00D645C6"/>
    <w:pPr>
      <w:spacing w:before="100" w:beforeAutospacing="1" w:after="100" w:afterAutospacing="1"/>
    </w:pPr>
  </w:style>
  <w:style w:type="character" w:customStyle="1" w:styleId="c30">
    <w:name w:val="c30"/>
    <w:rsid w:val="00D645C6"/>
  </w:style>
  <w:style w:type="paragraph" w:customStyle="1" w:styleId="c32">
    <w:name w:val="c32"/>
    <w:basedOn w:val="a"/>
    <w:rsid w:val="00D645C6"/>
    <w:pPr>
      <w:spacing w:before="100" w:beforeAutospacing="1" w:after="100" w:afterAutospacing="1"/>
    </w:pPr>
  </w:style>
  <w:style w:type="character" w:customStyle="1" w:styleId="c9">
    <w:name w:val="c9"/>
    <w:rsid w:val="00D645C6"/>
  </w:style>
  <w:style w:type="character" w:customStyle="1" w:styleId="apple-converted-space">
    <w:name w:val="apple-converted-space"/>
    <w:rsid w:val="00D645C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ramota.ru" TargetMode="External"/><Relationship Id="rId13" Type="http://schemas.openxmlformats.org/officeDocument/2006/relationships/hyperlink" Target="http://900" TargetMode="Externa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hyperlink" Target="http://school-collection.edu.ru" TargetMode="External"/><Relationship Id="rId12" Type="http://schemas.openxmlformats.org/officeDocument/2006/relationships/hyperlink" Target="http://www.gramota.ru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www.poznaiko.ru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://www.it-n.ru/communities.aspx?cat-no=5025&amp;lib-no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shkolnik.ru" TargetMode="External"/><Relationship Id="rId10" Type="http://schemas.openxmlformats.org/officeDocument/2006/relationships/hyperlink" Target="http://nachlka.info/about/193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nsc" TargetMode="External"/><Relationship Id="rId14" Type="http://schemas.openxmlformats.org/officeDocument/2006/relationships/hyperlink" Target="http://www.Libraru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503</TotalTime>
  <Pages>12</Pages>
  <Words>3149</Words>
  <Characters>17955</Characters>
  <Application>Microsoft Office Word</Application>
  <DocSecurity>0</DocSecurity>
  <Lines>149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21062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Коновалова Людмила</cp:lastModifiedBy>
  <cp:revision>57</cp:revision>
  <cp:lastPrinted>2017-01-25T07:25:00Z</cp:lastPrinted>
  <dcterms:created xsi:type="dcterms:W3CDTF">2013-09-25T19:01:00Z</dcterms:created>
  <dcterms:modified xsi:type="dcterms:W3CDTF">2018-10-21T13:45:00Z</dcterms:modified>
</cp:coreProperties>
</file>