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CC" w:rsidRDefault="0083176A" w:rsidP="00692ECC">
      <w:pPr>
        <w:tabs>
          <w:tab w:val="left" w:pos="13560"/>
        </w:tabs>
        <w:jc w:val="both"/>
        <w:rPr>
          <w:sz w:val="28"/>
          <w:szCs w:val="28"/>
        </w:rPr>
      </w:pPr>
      <w:r w:rsidRPr="0083176A">
        <w:rPr>
          <w:noProof/>
          <w:sz w:val="28"/>
          <w:szCs w:val="28"/>
        </w:rPr>
        <w:drawing>
          <wp:inline distT="0" distB="0" distL="0" distR="0">
            <wp:extent cx="9611360" cy="6983856"/>
            <wp:effectExtent l="0" t="0" r="0" b="0"/>
            <wp:docPr id="1" name="Рисунок 1" descr="C:\Users\user\Desktop\тит. листы сканы\Скан_20180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тит. листы сканы\Скан_201809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8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90F" w:rsidRDefault="0051190F" w:rsidP="00141382">
      <w:pPr>
        <w:tabs>
          <w:tab w:val="left" w:pos="13560"/>
        </w:tabs>
        <w:jc w:val="both"/>
        <w:rPr>
          <w:sz w:val="28"/>
          <w:szCs w:val="28"/>
        </w:rPr>
      </w:pPr>
    </w:p>
    <w:p w:rsidR="00141382" w:rsidRPr="002E12A8" w:rsidRDefault="00141382" w:rsidP="00141382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2E12A8">
        <w:rPr>
          <w:sz w:val="28"/>
          <w:szCs w:val="28"/>
        </w:rPr>
        <w:t xml:space="preserve">Рабочая программа включает разделы: 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</w:t>
      </w:r>
      <w:r w:rsidRPr="002E12A8">
        <w:rPr>
          <w:bCs/>
          <w:sz w:val="28"/>
          <w:szCs w:val="28"/>
        </w:rPr>
        <w:t>о</w:t>
      </w:r>
      <w:r w:rsidRPr="002E12A8">
        <w:rPr>
          <w:bCs/>
          <w:sz w:val="28"/>
          <w:szCs w:val="28"/>
        </w:rPr>
        <w:t>вания к уровню подготовки обучающихся в 1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sz w:val="28"/>
          <w:szCs w:val="28"/>
        </w:rPr>
        <w:t>календарно-</w:t>
      </w:r>
      <w:r w:rsidRPr="002E12A8">
        <w:rPr>
          <w:bCs/>
          <w:color w:val="262626"/>
          <w:sz w:val="28"/>
          <w:szCs w:val="28"/>
        </w:rPr>
        <w:t xml:space="preserve">тематическое </w:t>
      </w:r>
      <w:r w:rsidRPr="002E12A8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основные понятия, формы  контроля</w:t>
      </w:r>
      <w:r w:rsidRPr="002E12A8">
        <w:rPr>
          <w:sz w:val="28"/>
          <w:szCs w:val="28"/>
        </w:rPr>
        <w:t>;</w:t>
      </w:r>
    </w:p>
    <w:p w:rsidR="00141382" w:rsidRDefault="00141382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</w:p>
    <w:p w:rsidR="002F347D" w:rsidRPr="000F64FA" w:rsidRDefault="008731D8" w:rsidP="00A13E67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0F64FA">
        <w:rPr>
          <w:b/>
          <w:iCs/>
          <w:sz w:val="28"/>
          <w:szCs w:val="28"/>
        </w:rPr>
        <w:t>ПОЯСНИТЕЛЬНАЯ ЗАПИСКА</w:t>
      </w:r>
    </w:p>
    <w:p w:rsidR="002F347D" w:rsidRPr="000F64FA" w:rsidRDefault="002F347D">
      <w:pPr>
        <w:rPr>
          <w:sz w:val="28"/>
          <w:szCs w:val="28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2474"/>
      </w:tblGrid>
      <w:tr w:rsidR="002F347D" w:rsidRPr="000F64FA" w:rsidTr="00A13E67">
        <w:trPr>
          <w:trHeight w:val="1055"/>
        </w:trPr>
        <w:tc>
          <w:tcPr>
            <w:tcW w:w="2874" w:type="dxa"/>
          </w:tcPr>
          <w:p w:rsidR="000A5B51" w:rsidRDefault="00090964" w:rsidP="00090964">
            <w:pPr>
              <w:pStyle w:val="11"/>
              <w:rPr>
                <w:b/>
                <w:sz w:val="28"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1.Н</w:t>
            </w:r>
            <w:r w:rsidR="00A13E67" w:rsidRPr="000A5B51">
              <w:rPr>
                <w:b/>
                <w:sz w:val="28"/>
                <w:lang w:val="ru-RU"/>
              </w:rPr>
              <w:t xml:space="preserve">ормативно-правовые </w:t>
            </w:r>
          </w:p>
          <w:p w:rsidR="002F347D" w:rsidRPr="000A5B51" w:rsidRDefault="00A13E67" w:rsidP="00090964">
            <w:pPr>
              <w:pStyle w:val="11"/>
              <w:rPr>
                <w:b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докумен</w:t>
            </w:r>
            <w:r w:rsidR="00090964" w:rsidRPr="000A5B51">
              <w:rPr>
                <w:b/>
                <w:sz w:val="28"/>
                <w:lang w:val="ru-RU"/>
              </w:rPr>
              <w:t>ты</w:t>
            </w:r>
          </w:p>
        </w:tc>
        <w:tc>
          <w:tcPr>
            <w:tcW w:w="12474" w:type="dxa"/>
          </w:tcPr>
          <w:p w:rsidR="00090964" w:rsidRPr="000F64FA" w:rsidRDefault="008731D8" w:rsidP="00090964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.</w:t>
            </w:r>
            <w:r w:rsidR="00090964" w:rsidRPr="000F64FA">
              <w:rPr>
                <w:sz w:val="28"/>
                <w:szCs w:val="28"/>
              </w:rPr>
              <w:t xml:space="preserve"> Программа разработана на основе: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ФГОС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Образовательной программы МАОУ СОШ № 1 на основании учебного плана МАОУ СОШ № 1.</w:t>
            </w:r>
          </w:p>
          <w:p w:rsidR="002F347D" w:rsidRPr="000F64FA" w:rsidRDefault="00090964" w:rsidP="002C20D6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Примерной программы начального общего образования по курсу «Обучение грамоте и письму».</w:t>
            </w:r>
          </w:p>
        </w:tc>
      </w:tr>
      <w:tr w:rsidR="002F347D" w:rsidRPr="000F64FA" w:rsidTr="00A13E67">
        <w:trPr>
          <w:trHeight w:val="2403"/>
        </w:trPr>
        <w:tc>
          <w:tcPr>
            <w:tcW w:w="2874" w:type="dxa"/>
          </w:tcPr>
          <w:p w:rsidR="00A13E67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2. Цели и задачи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кур</w:t>
            </w:r>
            <w:r w:rsidR="008731D8" w:rsidRPr="000A5B51">
              <w:rPr>
                <w:b/>
                <w:sz w:val="28"/>
                <w:szCs w:val="28"/>
              </w:rPr>
              <w:t>са</w:t>
            </w:r>
          </w:p>
        </w:tc>
        <w:tc>
          <w:tcPr>
            <w:tcW w:w="12474" w:type="dxa"/>
          </w:tcPr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Цели обучения:</w:t>
            </w:r>
            <w:r w:rsidRPr="000F64FA">
              <w:rPr>
                <w:sz w:val="28"/>
                <w:szCs w:val="28"/>
              </w:rPr>
              <w:t> создать условия для формирования: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ключевых компетенций через освоение первоначальных знаний о лексике, фонетике, грамматике русского языка; овладения элементарными способами анализа изучаемых явлений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компетенций личностного саморазвития через развитие речи, мышления, воображения, способности выбирать средства языка в соответствии с условиями общения, развитие интуиции и «чувства яз</w:t>
            </w:r>
            <w:r w:rsidRPr="000F64FA">
              <w:rPr>
                <w:sz w:val="28"/>
                <w:szCs w:val="28"/>
              </w:rPr>
              <w:t>ы</w:t>
            </w:r>
            <w:r w:rsidRPr="000F64FA">
              <w:rPr>
                <w:sz w:val="28"/>
                <w:szCs w:val="28"/>
              </w:rPr>
              <w:t>ка»; через овладение умениями правильно писать и читать, участвовать в диалоге, составлять н</w:t>
            </w:r>
            <w:r w:rsidRPr="000F64FA">
              <w:rPr>
                <w:sz w:val="28"/>
                <w:szCs w:val="28"/>
              </w:rPr>
              <w:t>е</w:t>
            </w:r>
            <w:r w:rsidRPr="000F64FA">
              <w:rPr>
                <w:sz w:val="28"/>
                <w:szCs w:val="28"/>
              </w:rPr>
              <w:t>сложные монологические высказывания; через стремления совершенствовать свою речь;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коммуникативной компетентности через формирование собственной точки зрения, развития культ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ры речи и культуры общения, обогащение словарного запаса;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социальной компетентности посредством работы в группах, парах, индивидуально, фронтально, с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мостоятельно;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социокультурной компетенции через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компетентности сохранения и  укрепления собственного здоровья через выполнение режима дня и </w:t>
            </w:r>
            <w:r w:rsidRPr="000F64FA">
              <w:rPr>
                <w:sz w:val="28"/>
                <w:szCs w:val="28"/>
              </w:rPr>
              <w:lastRenderedPageBreak/>
              <w:t>соблюдения гигиены;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физкультурные минутки подвижные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гимнастику для глаз;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дыхательную гимнастику;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дидактические игры с движениями;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развивающие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Для достижения поставленных целей необходимо решение следующих практических </w:t>
            </w:r>
            <w:r w:rsidRPr="000F64FA">
              <w:rPr>
                <w:b/>
                <w:sz w:val="28"/>
                <w:szCs w:val="28"/>
              </w:rPr>
              <w:t>задач: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развитие речи, мышления, воображения школьников, умения выбирать средства языка в соотве</w:t>
            </w:r>
            <w:r w:rsidRPr="000F64FA">
              <w:rPr>
                <w:sz w:val="28"/>
                <w:szCs w:val="28"/>
              </w:rPr>
              <w:t>т</w:t>
            </w:r>
            <w:r w:rsidRPr="000F64FA">
              <w:rPr>
                <w:sz w:val="28"/>
                <w:szCs w:val="28"/>
              </w:rPr>
              <w:t>ствии с целями, задачами и условиями общения;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 первоначальных знаний о лексике, фонетике, грамматике русского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овладение умениями правильно писать и читать, участвовать в диалоге, составлять несложные мон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логические высказывания и письменные тексты-описания и повествования небольшого объема;</w:t>
            </w:r>
          </w:p>
          <w:p w:rsidR="002F347D" w:rsidRPr="000F64FA" w:rsidRDefault="008731D8" w:rsidP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воспитание позитивного эмоционально-ценностного отношения к русскому языку, чувства с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2F347D" w:rsidRPr="000F64FA" w:rsidTr="000A5B51">
        <w:trPr>
          <w:trHeight w:val="274"/>
        </w:trPr>
        <w:tc>
          <w:tcPr>
            <w:tcW w:w="2874" w:type="dxa"/>
          </w:tcPr>
          <w:p w:rsidR="00A13E67" w:rsidRPr="000A5B51" w:rsidRDefault="00090964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A13E67" w:rsidRPr="000A5B51">
              <w:rPr>
                <w:b/>
                <w:sz w:val="28"/>
                <w:szCs w:val="28"/>
              </w:rPr>
              <w:t xml:space="preserve">Сведения о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про</w:t>
            </w:r>
            <w:r w:rsidR="005606B5" w:rsidRPr="000A5B51">
              <w:rPr>
                <w:b/>
                <w:sz w:val="28"/>
                <w:szCs w:val="28"/>
              </w:rPr>
              <w:t>грамме, УМК</w:t>
            </w:r>
          </w:p>
        </w:tc>
        <w:tc>
          <w:tcPr>
            <w:tcW w:w="12474" w:type="dxa"/>
          </w:tcPr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Рабочая программа по обучению грамоте для 1 класса составлена в соответствии с основными п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ложениями Федерального государственного образовательного стандарта начального общего образ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вания (утвержден приказом Министерства образования и науки</w:t>
            </w:r>
            <w:r w:rsidR="007D2138">
              <w:rPr>
                <w:rFonts w:ascii="Times New Roman" w:hAnsi="Times New Roman"/>
                <w:sz w:val="28"/>
              </w:rPr>
              <w:t xml:space="preserve"> РФ 26.11.2010 </w:t>
            </w:r>
            <w:r w:rsidR="00A13E67">
              <w:rPr>
                <w:rFonts w:ascii="Times New Roman" w:hAnsi="Times New Roman"/>
                <w:sz w:val="28"/>
              </w:rPr>
              <w:t>г, №</w:t>
            </w:r>
            <w:r w:rsidR="007D2138">
              <w:rPr>
                <w:rFonts w:ascii="Times New Roman" w:hAnsi="Times New Roman"/>
                <w:sz w:val="28"/>
              </w:rPr>
              <w:t>1241</w:t>
            </w:r>
            <w:r w:rsidR="00A13E67">
              <w:rPr>
                <w:rFonts w:ascii="Times New Roman" w:hAnsi="Times New Roman"/>
                <w:sz w:val="28"/>
              </w:rPr>
              <w:t>)</w:t>
            </w:r>
            <w:r w:rsidR="00A13E67" w:rsidRPr="009C18C4">
              <w:rPr>
                <w:rFonts w:ascii="Times New Roman" w:hAnsi="Times New Roman"/>
                <w:sz w:val="28"/>
              </w:rPr>
              <w:t>;</w:t>
            </w:r>
            <w:r w:rsidR="00A13E67">
              <w:rPr>
                <w:rFonts w:ascii="Times New Roman" w:hAnsi="Times New Roman"/>
                <w:sz w:val="28"/>
              </w:rPr>
              <w:t xml:space="preserve"> </w:t>
            </w:r>
            <w:r w:rsidR="00A13E67" w:rsidRPr="009C18C4">
              <w:rPr>
                <w:rFonts w:ascii="Times New Roman" w:hAnsi="Times New Roman"/>
                <w:sz w:val="28"/>
              </w:rPr>
              <w:t>авторской</w:t>
            </w:r>
            <w:r w:rsidRPr="009C18C4">
              <w:rPr>
                <w:rFonts w:ascii="Times New Roman" w:hAnsi="Times New Roman"/>
                <w:sz w:val="28"/>
              </w:rPr>
              <w:t xml:space="preserve"> программы В. П. Канакиной, В. Г. Горецкого, М. Н. Дементьевой, Н. А. Стефаненко, М. В. Бойкиной «Обучение гра</w:t>
            </w:r>
            <w:r w:rsidR="007D2138">
              <w:rPr>
                <w:rFonts w:ascii="Times New Roman" w:hAnsi="Times New Roman"/>
                <w:sz w:val="28"/>
              </w:rPr>
              <w:t>моте» - 2011</w:t>
            </w:r>
            <w:r w:rsidR="00A13E67">
              <w:rPr>
                <w:rFonts w:ascii="Times New Roman" w:hAnsi="Times New Roman"/>
                <w:sz w:val="28"/>
              </w:rPr>
              <w:t>г. (</w:t>
            </w:r>
            <w:r w:rsidR="007D2138">
              <w:rPr>
                <w:rFonts w:ascii="Times New Roman" w:hAnsi="Times New Roman"/>
                <w:sz w:val="28"/>
              </w:rPr>
              <w:t>УМК «Школа России»)</w:t>
            </w:r>
          </w:p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</w:t>
            </w:r>
            <w:r w:rsidRPr="009C18C4">
              <w:rPr>
                <w:rFonts w:ascii="Times New Roman" w:hAnsi="Times New Roman"/>
                <w:sz w:val="28"/>
              </w:rPr>
              <w:t>у</w:t>
            </w:r>
            <w:r w:rsidRPr="009C18C4">
              <w:rPr>
                <w:rFonts w:ascii="Times New Roman" w:hAnsi="Times New Roman"/>
                <w:sz w:val="28"/>
              </w:rPr>
              <w:t>альное развитие ребенка; разработана с учётом возрастных и психологических особенностей учащи</w:t>
            </w:r>
            <w:r w:rsidRPr="009C18C4">
              <w:rPr>
                <w:rFonts w:ascii="Times New Roman" w:hAnsi="Times New Roman"/>
                <w:sz w:val="28"/>
              </w:rPr>
              <w:t>х</w:t>
            </w:r>
            <w:r w:rsidRPr="009C18C4">
              <w:rPr>
                <w:rFonts w:ascii="Times New Roman" w:hAnsi="Times New Roman"/>
                <w:sz w:val="28"/>
              </w:rPr>
              <w:t>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  <w:p w:rsidR="009C18C4" w:rsidRPr="00C42E32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Рассматриваемая программа реализуется с помощью учебника «Азбука» (</w:t>
            </w:r>
            <w:r w:rsidR="00A13E67" w:rsidRPr="009C18C4">
              <w:rPr>
                <w:rFonts w:ascii="Times New Roman" w:hAnsi="Times New Roman"/>
                <w:sz w:val="28"/>
              </w:rPr>
              <w:t>авторы: В.Г.Горецкий</w:t>
            </w:r>
            <w:r w:rsidRPr="009C18C4">
              <w:rPr>
                <w:rFonts w:ascii="Times New Roman" w:hAnsi="Times New Roman"/>
                <w:sz w:val="28"/>
              </w:rPr>
              <w:t xml:space="preserve">, В.А.Кирюшкин, </w:t>
            </w:r>
            <w:r w:rsidR="00A13E67" w:rsidRPr="009C18C4">
              <w:rPr>
                <w:rFonts w:ascii="Times New Roman" w:hAnsi="Times New Roman"/>
                <w:sz w:val="28"/>
              </w:rPr>
              <w:t>Л.А.Виноградская, М.В.Бойкина</w:t>
            </w:r>
            <w:r w:rsidRPr="009C18C4">
              <w:rPr>
                <w:rFonts w:ascii="Times New Roman" w:hAnsi="Times New Roman"/>
                <w:sz w:val="28"/>
              </w:rPr>
              <w:t>) с приложением на электро</w:t>
            </w:r>
            <w:r w:rsidR="00A13E67">
              <w:rPr>
                <w:rFonts w:ascii="Times New Roman" w:hAnsi="Times New Roman"/>
                <w:sz w:val="28"/>
              </w:rPr>
              <w:t xml:space="preserve">нном носителе и </w:t>
            </w:r>
            <w:r w:rsidR="00A13E67" w:rsidRPr="00C42E32">
              <w:rPr>
                <w:rFonts w:ascii="Times New Roman" w:hAnsi="Times New Roman"/>
                <w:sz w:val="28"/>
              </w:rPr>
              <w:t>Проп</w:t>
            </w:r>
            <w:r w:rsidR="00A13E67" w:rsidRPr="00C42E32">
              <w:rPr>
                <w:rFonts w:ascii="Times New Roman" w:hAnsi="Times New Roman"/>
                <w:sz w:val="28"/>
              </w:rPr>
              <w:t>и</w:t>
            </w:r>
            <w:r w:rsidR="00A13E67" w:rsidRPr="00C42E32">
              <w:rPr>
                <w:rFonts w:ascii="Times New Roman" w:hAnsi="Times New Roman"/>
                <w:sz w:val="28"/>
              </w:rPr>
              <w:t>сей (автор</w:t>
            </w:r>
            <w:r w:rsidRPr="00C42E32">
              <w:rPr>
                <w:rFonts w:ascii="Times New Roman" w:hAnsi="Times New Roman"/>
                <w:sz w:val="28"/>
              </w:rPr>
              <w:t xml:space="preserve"> </w:t>
            </w:r>
            <w:r w:rsidR="00C42E32" w:rsidRPr="00C42E32">
              <w:rPr>
                <w:rFonts w:ascii="Times New Roman" w:hAnsi="Times New Roman"/>
                <w:sz w:val="28"/>
              </w:rPr>
              <w:t>В.Г. Горецкий, Н.А. Федосова</w:t>
            </w:r>
            <w:r w:rsidRPr="00C42E32">
              <w:rPr>
                <w:rFonts w:ascii="Times New Roman" w:hAnsi="Times New Roman"/>
                <w:sz w:val="28"/>
              </w:rPr>
              <w:t>). Москва, «Просвещение», 201</w:t>
            </w:r>
            <w:r w:rsidR="00C42E32" w:rsidRPr="00C42E32">
              <w:rPr>
                <w:rFonts w:ascii="Times New Roman" w:hAnsi="Times New Roman"/>
                <w:sz w:val="28"/>
              </w:rPr>
              <w:t>7</w:t>
            </w:r>
            <w:r w:rsidRPr="00C42E32">
              <w:rPr>
                <w:rFonts w:ascii="Times New Roman" w:hAnsi="Times New Roman"/>
                <w:sz w:val="28"/>
              </w:rPr>
              <w:t>г.</w:t>
            </w:r>
          </w:p>
          <w:p w:rsidR="002F347D" w:rsidRPr="00A13E67" w:rsidRDefault="009C18C4" w:rsidP="00A13E67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5606B5" w:rsidRPr="000F64FA" w:rsidTr="00A13E67">
        <w:trPr>
          <w:trHeight w:val="639"/>
        </w:trPr>
        <w:tc>
          <w:tcPr>
            <w:tcW w:w="2874" w:type="dxa"/>
          </w:tcPr>
          <w:p w:rsidR="005606B5" w:rsidRPr="000A5B51" w:rsidRDefault="005606B5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4. Место учебного предмета в учебном плане.</w:t>
            </w:r>
          </w:p>
        </w:tc>
        <w:tc>
          <w:tcPr>
            <w:tcW w:w="12474" w:type="dxa"/>
          </w:tcPr>
          <w:p w:rsidR="005606B5" w:rsidRDefault="002C20D6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5606B5">
              <w:rPr>
                <w:sz w:val="28"/>
                <w:szCs w:val="28"/>
              </w:rPr>
              <w:t>Программа рассчитана на 207 уроков в течение учебного года.</w:t>
            </w:r>
          </w:p>
          <w:p w:rsidR="005606B5" w:rsidRDefault="005606B5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часов на обучение письму</w:t>
            </w:r>
            <w:r w:rsidR="0072094B">
              <w:rPr>
                <w:sz w:val="28"/>
                <w:szCs w:val="28"/>
              </w:rPr>
              <w:t xml:space="preserve">  (5 часов, 23 учебные недели)</w:t>
            </w:r>
          </w:p>
          <w:p w:rsidR="0072094B" w:rsidRPr="000F64FA" w:rsidRDefault="0072094B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часа на обучение чтению (4 часа, 23 учебные недели)</w:t>
            </w:r>
          </w:p>
        </w:tc>
      </w:tr>
      <w:tr w:rsidR="002F347D" w:rsidRPr="000F64FA" w:rsidTr="000A5B51">
        <w:trPr>
          <w:trHeight w:val="4242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5</w:t>
            </w:r>
            <w:r w:rsidR="00090964" w:rsidRPr="000A5B51">
              <w:rPr>
                <w:b/>
                <w:sz w:val="28"/>
                <w:szCs w:val="28"/>
              </w:rPr>
              <w:t>.</w:t>
            </w:r>
            <w:r w:rsidR="008731D8" w:rsidRPr="000A5B51">
              <w:rPr>
                <w:b/>
                <w:sz w:val="28"/>
                <w:szCs w:val="28"/>
              </w:rPr>
              <w:t xml:space="preserve"> Требования к</w:t>
            </w:r>
          </w:p>
          <w:p w:rsidR="00A13E67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результатам </w:t>
            </w:r>
          </w:p>
          <w:p w:rsidR="002F347D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474" w:type="dxa"/>
          </w:tcPr>
          <w:p w:rsidR="002F347D" w:rsidRPr="000F64FA" w:rsidRDefault="00293EFC" w:rsidP="000A5B51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Личностные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осознавать роль языка и речи в жизни людей;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эмоционально «проживать» текст, выражать свои эмоции;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понимать эмоции других людей, сочувствовать, сопереживать;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высказывать своё отношение к героям прочитанных произведений, к их поступкам.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 достижения этих результатов – тексты литературных произведений из «Русской Азбуки», «Русского языка»</w:t>
            </w:r>
          </w:p>
          <w:p w:rsidR="002F347D" w:rsidRPr="000A5B51" w:rsidRDefault="00293EFC" w:rsidP="000A5B51">
            <w:pPr>
              <w:jc w:val="center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Метапредметные результаты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Регулятивные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определять и формулировать цель деятельности на уроке с помощью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проговаривать последовательность действий на уроке;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высказывать своё предположение (версию) на основе работы с материалом учебника;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работать по предложенному учителем плану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регулятивных УУД служит проблемно-диалогическая технология.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Познавательные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ориентироваться в учебнике (на развороте, в оглавлении, в условных обозначениях);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находить ответы на вопросы в тексте, иллюстрациях;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делать выводы в результате совместной работы класса и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преобразовывать информацию из одной формы в другую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познавательных УУД служат тексты учебников и их методический апп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рат, обеспечивающие формирование функциональной грамотности (первичных навыков работы с информацией).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Коммуникативные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оформлять свои мысли в устной и письменной форме (на уровне предложения или небольшого те</w:t>
            </w:r>
            <w:r w:rsidRPr="000F64FA">
              <w:rPr>
                <w:sz w:val="28"/>
                <w:szCs w:val="28"/>
              </w:rPr>
              <w:t>к</w:t>
            </w:r>
            <w:r w:rsidRPr="000F64FA">
              <w:rPr>
                <w:sz w:val="28"/>
                <w:szCs w:val="28"/>
              </w:rPr>
              <w:t>ста);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слушать и понимать речь других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– умение выбирать адек</w:t>
            </w:r>
            <w:r w:rsidRPr="000F64FA">
              <w:rPr>
                <w:sz w:val="28"/>
                <w:szCs w:val="28"/>
              </w:rPr>
              <w:softHyphen/>
              <w:t>ватные языковые средства для успешного решения коммуника</w:t>
            </w:r>
            <w:r w:rsidRPr="000F64FA">
              <w:rPr>
                <w:sz w:val="28"/>
                <w:szCs w:val="28"/>
              </w:rPr>
              <w:softHyphen/>
              <w:t>тивных задач (диалог, устные монологические высказывания) с учетом особенностей разных видов речи и ситу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ций общения; стремление к более точному выражению собственного мнения и позиции; умение зад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вать вопросы.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договариваться с одноклассниками совместно с учителем о правилах поведения и общения и след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вать им;</w:t>
            </w:r>
          </w:p>
          <w:p w:rsidR="002F347D" w:rsidRPr="000F64FA" w:rsidRDefault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- </w:t>
            </w:r>
            <w:r w:rsidR="008731D8" w:rsidRPr="000F64FA">
              <w:rPr>
                <w:sz w:val="28"/>
                <w:szCs w:val="28"/>
              </w:rPr>
              <w:t>учиться работать в паре, группе; выполнять различные роли (лидера, исполнителя).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коммуникативных УУД служит организация работы в парах и малых гру</w:t>
            </w:r>
            <w:r w:rsidRPr="000F64FA">
              <w:rPr>
                <w:sz w:val="28"/>
                <w:szCs w:val="28"/>
              </w:rPr>
              <w:t>п</w:t>
            </w:r>
            <w:r w:rsidRPr="000F64FA">
              <w:rPr>
                <w:sz w:val="28"/>
                <w:szCs w:val="28"/>
              </w:rPr>
              <w:t>пах.</w:t>
            </w:r>
          </w:p>
          <w:p w:rsidR="00293EFC" w:rsidRPr="000F64FA" w:rsidRDefault="00293EFC" w:rsidP="000A5B51">
            <w:pPr>
              <w:jc w:val="center"/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 xml:space="preserve">Предметные 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373037" w:rsidRPr="000F64FA" w:rsidRDefault="00373037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Общие предметные результаты освоения программы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русском языке как государственном языке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нашей страны Российской Федерации;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значимости языка и речи в жизни людей;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•практические умения работать с языковыми единицами;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изменениях в системе русского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языка и его развитии, пополнении сл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варного запаса русского языка;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правилах речевого этикета;</w:t>
            </w:r>
          </w:p>
          <w:p w:rsidR="00373037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•адаптация к языковой и речевой деятельности. </w:t>
            </w:r>
          </w:p>
          <w:p w:rsidR="00373037" w:rsidRPr="000F64FA" w:rsidRDefault="00373037" w:rsidP="000A5B51">
            <w:pPr>
              <w:jc w:val="center"/>
              <w:rPr>
                <w:b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Предметные результаты освоения основных содержательных линий программы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Развитие речи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•слушать вопрос, понимать его, отвечать на поставленный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вопрос;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•пересказывать сюжет известной сказки по данному рисунку;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текст из набора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•выбирать заголовок для текста из ряда заголовков и самостоятельно озаглавливать текст;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устную и письменную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диалогическую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•отличать текст от набора не связанных друг с другом предложений.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•анализировать текст с нарушенным порядком предложений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 восстанавливать их последовател</w:t>
            </w:r>
            <w:r w:rsidRPr="000F64FA">
              <w:rPr>
                <w:i/>
                <w:sz w:val="28"/>
                <w:szCs w:val="28"/>
              </w:rPr>
              <w:t>ь</w:t>
            </w:r>
            <w:r w:rsidRPr="000F64FA">
              <w:rPr>
                <w:i/>
                <w:sz w:val="28"/>
                <w:szCs w:val="28"/>
              </w:rPr>
              <w:t>ность в тексте;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тему и главную мысль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•соотносить заголовок и содержание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рисунку и опорным словам (после анализа содержания рисунка);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его началу и по его концу;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небольшие монологические высказывания по результатам наблюдений за фактами и явлениями языка.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Система языка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Фонетика, орфоэпия, графика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•понимать различие между звуками и буквами;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•устанавливать последовательность звуков в слове и их количество;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гласные и согласные звуки, правильно их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качественную характеристику гласного звука в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слове: ударный или безударный;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гласный звук [и] и согласный звук [й];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согласные звуки: мягкие и твёрдые, глухие и звонкие, определять их в слове и правильно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непарные твёрдые согласные [ж], [ш], [ц], непарные мягкие согласные [ч’], [щ’], находить их в слове, правильно произносить; •различать слово и слог; определять количество слогов в слове, делить слова на слоги;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•обозначать ударение в слове;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•правильно называть буквы русского алфавита;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•называть буквы гласных как показателей твёрдости-мягкости согласных звуков;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функцию мягкого знака (ь) как показателя мягкости предшествующего согласного звука.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•наблюдать над образованием звуков речи;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стол, конь, ёлка;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lastRenderedPageBreak/>
              <w:t>•определять функцию букв е, ё, ю, я в словах типа клён,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ёлка и др.;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•обозначать на письме звук [й’] в словах типа майка, быстрый;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•располагать заданные слова в алфавитном порядке;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коньки, утюг, яма, ель;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•находить случаи расхождения звукового и буквенного состава слов при орфоэпическом проговар</w:t>
            </w:r>
            <w:r w:rsidRPr="000F64FA">
              <w:rPr>
                <w:i/>
                <w:sz w:val="28"/>
                <w:szCs w:val="28"/>
              </w:rPr>
              <w:t>и</w:t>
            </w:r>
            <w:r w:rsidRPr="000F64FA">
              <w:rPr>
                <w:i/>
                <w:sz w:val="28"/>
                <w:szCs w:val="28"/>
              </w:rPr>
              <w:t>вании слов учителем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(вода, стриж, день, жить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Лексика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слово и предложение, слово и слог, слово и набор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 xml:space="preserve">буквосочетаний (книга — </w:t>
            </w:r>
            <w:proofErr w:type="spellStart"/>
            <w:r w:rsidRPr="000F64FA">
              <w:rPr>
                <w:sz w:val="28"/>
                <w:szCs w:val="28"/>
              </w:rPr>
              <w:t>агник</w:t>
            </w:r>
            <w:proofErr w:type="spellEnd"/>
            <w:r w:rsidRPr="000F64FA">
              <w:rPr>
                <w:sz w:val="28"/>
                <w:szCs w:val="28"/>
              </w:rPr>
              <w:t>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количество слов в предложении, вычленять слова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из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•классифицировать и объединять заданные слова по значению (люди, животные, растения, инстр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менты и др.);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группу вежливых слов (слова-прощания, слова-приветствия, слова-извинения, слова-благодарения).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 слово как единство звучания и значения;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•осознавать, что значение слова можно уточнить или определить с помощью толкового словаря;</w:t>
            </w:r>
          </w:p>
          <w:p w:rsidR="0037303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предмет (признак, действие) и слово, называющее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 xml:space="preserve">этот предмет (признак, действие); 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•на практическом уровне различать слова — названия предметов, названия признаков предметов, названия действий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предметов;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•иметь представление о многозначных и однозначных словах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(простые случаи), о словах, близких и противоположных по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значению;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•подбирать слова, близкие и противоположные по значению,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при решении учебных задач.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Морфология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слова, обозначающие предметы (признаки предметов, действия предметов);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lastRenderedPageBreak/>
              <w:t>•соотносить слова — названия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действий предметов и вопрос,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признаков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названия предметов, отвечающие на вопросы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«кто?», «что?».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Синтаксис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текст и предложение, предложение и слова, не составляющие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•выделять предложения из речи;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•соблюдать в устной речи интонацию конца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границы предложения в деформированном тексте (из 2—3 предложений), выбирать знак для конца каждого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•соотносить схемы предложений и предложения, соответствующие этим схемам;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из слов (в том числе из слов, данных не в начальной форме);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по схеме, рисунку на заданную тему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(например, на тему «Весна»);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•писать предложения под диктовку, а также составлять их схемы.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существенные признаки предложения: законченность мысли и интонацию конца пре</w:t>
            </w:r>
            <w:r w:rsidRPr="000F64FA">
              <w:rPr>
                <w:i/>
                <w:sz w:val="28"/>
                <w:szCs w:val="28"/>
              </w:rPr>
              <w:t>д</w:t>
            </w:r>
            <w:r w:rsidRPr="000F64FA">
              <w:rPr>
                <w:i/>
                <w:sz w:val="28"/>
                <w:szCs w:val="28"/>
              </w:rPr>
              <w:t>ложения;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связь слов в предложении;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 xml:space="preserve">•сравнивать предложения по цели высказывания и по интонации (без терминов) </w:t>
            </w:r>
            <w:r w:rsidR="00373037" w:rsidRPr="000F64FA">
              <w:rPr>
                <w:i/>
                <w:sz w:val="28"/>
                <w:szCs w:val="28"/>
              </w:rPr>
              <w:t>с опорой на соде</w:t>
            </w:r>
            <w:r w:rsidR="00373037" w:rsidRPr="000F64FA">
              <w:rPr>
                <w:i/>
                <w:sz w:val="28"/>
                <w:szCs w:val="28"/>
              </w:rPr>
              <w:t>р</w:t>
            </w:r>
            <w:r w:rsidR="00373037" w:rsidRPr="000F64FA">
              <w:rPr>
                <w:i/>
                <w:sz w:val="28"/>
                <w:szCs w:val="28"/>
              </w:rPr>
              <w:t>жание (цель вы</w:t>
            </w:r>
            <w:r w:rsidRPr="000F64FA">
              <w:rPr>
                <w:i/>
                <w:sz w:val="28"/>
                <w:szCs w:val="28"/>
              </w:rPr>
              <w:t>сказывания),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интонацию (мелодику, логическое ударение),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порядок слов, знаки конца предложения.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Орфография и пунктуация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а) применять изученные правила правописания: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0F64FA">
              <w:rPr>
                <w:sz w:val="28"/>
                <w:szCs w:val="28"/>
              </w:rPr>
              <w:t>жи</w:t>
            </w:r>
            <w:proofErr w:type="spellEnd"/>
            <w:r w:rsidRPr="000F64FA">
              <w:rPr>
                <w:sz w:val="28"/>
                <w:szCs w:val="28"/>
              </w:rPr>
              <w:t xml:space="preserve">—ши, </w:t>
            </w:r>
            <w:proofErr w:type="spellStart"/>
            <w:r w:rsidRPr="000F64FA">
              <w:rPr>
                <w:sz w:val="28"/>
                <w:szCs w:val="28"/>
              </w:rPr>
              <w:t>ча</w:t>
            </w:r>
            <w:proofErr w:type="spellEnd"/>
            <w:r w:rsidRPr="000F64FA">
              <w:rPr>
                <w:sz w:val="28"/>
                <w:szCs w:val="28"/>
              </w:rPr>
              <w:t>—ща, чу—</w:t>
            </w:r>
            <w:proofErr w:type="spellStart"/>
            <w:r w:rsidRPr="000F64FA">
              <w:rPr>
                <w:sz w:val="28"/>
                <w:szCs w:val="28"/>
              </w:rPr>
              <w:t>щу</w:t>
            </w:r>
            <w:proofErr w:type="spellEnd"/>
            <w:r w:rsidRPr="000F64FA">
              <w:rPr>
                <w:sz w:val="28"/>
                <w:szCs w:val="28"/>
              </w:rPr>
              <w:t xml:space="preserve"> в положении под ударением;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•отсутствие мягкого знака после шипящих в буквосочетаниях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proofErr w:type="spellStart"/>
            <w:r w:rsidRPr="000F64FA">
              <w:rPr>
                <w:sz w:val="28"/>
                <w:szCs w:val="28"/>
              </w:rPr>
              <w:t>чк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чн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чт</w:t>
            </w:r>
            <w:proofErr w:type="spellEnd"/>
            <w:r w:rsidRPr="000F64FA">
              <w:rPr>
                <w:sz w:val="28"/>
                <w:szCs w:val="28"/>
              </w:rPr>
              <w:t>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•перенос слов;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•непроверяемые гласные и согласные в корне слова (перечень слов в орфографическом словаре уче</w:t>
            </w:r>
            <w:r w:rsidRPr="000F64FA">
              <w:rPr>
                <w:sz w:val="28"/>
                <w:szCs w:val="28"/>
              </w:rPr>
              <w:t>б</w:t>
            </w:r>
            <w:r w:rsidRPr="000F64FA">
              <w:rPr>
                <w:sz w:val="28"/>
                <w:szCs w:val="28"/>
              </w:rPr>
              <w:t>ника);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б) безошибочно списывать текст объёмом 20—25 слов с доски и из учебника;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в) писать под диктовку тексты объёмом 15—20 слов в соответствии с изученными правилами.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случаи расхождения звукового и буквенного состава слов;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двусложные слова с безударным гласным звуком (простейшие случаи, слова типа вода, тр</w:t>
            </w:r>
            <w:r w:rsidRPr="000F64FA">
              <w:rPr>
                <w:i/>
                <w:sz w:val="28"/>
                <w:szCs w:val="28"/>
              </w:rPr>
              <w:t>а</w:t>
            </w:r>
            <w:r w:rsidRPr="000F64FA">
              <w:rPr>
                <w:i/>
                <w:sz w:val="28"/>
                <w:szCs w:val="28"/>
              </w:rPr>
              <w:t>ва, зима, стрела);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слова с парным по глухости-звонкости согласным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звуком на конце слова (простейшие сл</w:t>
            </w:r>
            <w:r w:rsidRPr="000F64FA">
              <w:rPr>
                <w:i/>
                <w:sz w:val="28"/>
                <w:szCs w:val="28"/>
              </w:rPr>
              <w:t>у</w:t>
            </w:r>
            <w:r w:rsidRPr="000F64FA">
              <w:rPr>
                <w:i/>
                <w:sz w:val="28"/>
                <w:szCs w:val="28"/>
              </w:rPr>
              <w:t xml:space="preserve">чаи, слова типа </w:t>
            </w:r>
            <w:proofErr w:type="spellStart"/>
            <w:r w:rsidRPr="000F64FA">
              <w:rPr>
                <w:i/>
                <w:sz w:val="28"/>
                <w:szCs w:val="28"/>
              </w:rPr>
              <w:t>глаз</w:t>
            </w:r>
            <w:proofErr w:type="gramStart"/>
            <w:r w:rsidRPr="000F64FA">
              <w:rPr>
                <w:i/>
                <w:sz w:val="28"/>
                <w:szCs w:val="28"/>
              </w:rPr>
              <w:t>,д</w:t>
            </w:r>
            <w:proofErr w:type="gramEnd"/>
            <w:r w:rsidRPr="000F64FA">
              <w:rPr>
                <w:i/>
                <w:sz w:val="28"/>
                <w:szCs w:val="28"/>
              </w:rPr>
              <w:t>уб</w:t>
            </w:r>
            <w:proofErr w:type="spellEnd"/>
            <w:r w:rsidRPr="000F64FA">
              <w:rPr>
                <w:i/>
                <w:sz w:val="28"/>
                <w:szCs w:val="28"/>
              </w:rPr>
              <w:t xml:space="preserve">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•применять орфографическое чтение (проговаривание) при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письме под диктовку и при списывании;</w:t>
            </w:r>
          </w:p>
          <w:p w:rsidR="00A13E6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•пользоваться орфографическим словарём в учебнике как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средством самоконтроля.</w:t>
            </w:r>
          </w:p>
        </w:tc>
      </w:tr>
      <w:tr w:rsidR="005606B5" w:rsidRPr="000F64FA" w:rsidTr="00A13E67">
        <w:trPr>
          <w:trHeight w:val="106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6.Содержание </w:t>
            </w:r>
          </w:p>
          <w:p w:rsidR="005606B5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предмета.</w:t>
            </w:r>
          </w:p>
        </w:tc>
        <w:tc>
          <w:tcPr>
            <w:tcW w:w="12474" w:type="dxa"/>
          </w:tcPr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Виды речевой деятельности: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Аудирование (слушание).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Осознание цели и ситуации устного общения. Адекватное восприятие звучащей речи  (высказывание собеседника, чтение различных текстов).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Говорение.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Выбор языковых средств в соответствии с целями и условиями общения для эффе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к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ское овладение устными монологическими высказываниями в соответствии  с учебной задачей (оп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блюдение орфоэпических норм и правильной интонации. 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Чтение.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Понимание учебного текста. Выборочное чтение с целью нахождения необходимого м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териала. Нахождение информации, заданной в тексте, в явном виде. Формулирование простых выв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дов на основе информации, содержащейся в тексте. Интерпретация и обобщение содержащейся в тексте информации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. Анализ и оценка содержания, языковых особенностей и структуры текста.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Письмо.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Письмо букв, буквосочетаний, слогов, слов, предложений в системе обучения грамоте.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менное изложение содержания прослушанного и прочитанного текста (подробное, сжатое, выборо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ное). Создание небольших собственных текстов (сочинений) по интересной детям тематике (на осн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ве впечатлений, литературных произведений, сюжетных картин, серий картин, просмотра фрагмента видеозаписи и т. п.).</w:t>
            </w:r>
          </w:p>
          <w:p w:rsidR="00D0274C" w:rsidRPr="00D0274C" w:rsidRDefault="00D0274C" w:rsidP="00D0274C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Фонетика и орфоэпия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Звуки речи. Смыслоразличительные качества звуков. Единство звукового состава слова и его зн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чения. Интонационное выделение звуков в слове. Звуковой анализ слова. Число и последовател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ность звуков в слове. Изолированный звук (выделение, называние, фиксация фишкой). Сопоставл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 слов, различающихся одним звуком (мак – рак). Работа с моделями: построение модели звуков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Гласные и согласные звуки. Смыслоразличительная функция твердых и мягких согласных звуков. 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Согласные звонкие и глухие, парные – непарные.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четаний звуков в соответствии с нормами современного русского литературного языка.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Графика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 и буква. Буква как знак звука. Позиционный способ обозначения звуков буквами. Воспрои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з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ведение звуковой формы слова по его буквенной записи (чтение). Гласные буквы как показатель твердости – мягкости согласных звуков. Буквы 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Е, е, Ё, ё, Ю, ю, Я, я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(йотированные), их функции.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Обозначение буквами звука [й’] в разных позициях.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ных заглавных и строчных букв. Письмо букв, буквосочетаний, слогов, слов, предложений с собл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ю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>). Запись, выкладывание из разрезной азбуки, печатание и письмо под диктовку отдел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Слово и предложение</w:t>
            </w:r>
          </w:p>
          <w:p w:rsidR="00D0274C" w:rsidRPr="00D0274C" w:rsidRDefault="00D0274C" w:rsidP="00A13E6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Слово как объект изучения. Материал для анализа. Значение слова. Слово и предложение (различ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ние). Наблюдение над значением слова. Работа с предложением: выделение слов, изменение их 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Орфография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Ознакомление с правилами правописания и их применение: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обозначение гласных после шипящих в позиции под ударением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заглавная буква в начале предложения, в именах собственных (без введения термина);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раздельное написание слов;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перенос слов по слогам без стечения согласных;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знаки препинания в конце предложения.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речи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Понимание прочитанного текста при самостоятельном чтении вслух и при его прослушивании.</w:t>
            </w:r>
          </w:p>
          <w:p w:rsidR="005606B5" w:rsidRPr="00A13E67" w:rsidRDefault="00D0274C" w:rsidP="00A13E67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Составление рассказов по серии сюжетных картинок. Сочинение небольших рассказов повествов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тельного характера (по материалам собственных игр, занятий, наблюдений). Восстановление дефо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мированного текста повествовательного характера.</w:t>
            </w:r>
          </w:p>
        </w:tc>
      </w:tr>
      <w:tr w:rsidR="002F347D" w:rsidRPr="000F64FA" w:rsidTr="00A13E67">
        <w:trPr>
          <w:trHeight w:val="969"/>
        </w:trPr>
        <w:tc>
          <w:tcPr>
            <w:tcW w:w="2874" w:type="dxa"/>
          </w:tcPr>
          <w:p w:rsidR="00A13E67" w:rsidRPr="000A5B51" w:rsidRDefault="005606B5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7</w:t>
            </w:r>
            <w:r w:rsidR="008731D8" w:rsidRPr="000A5B51">
              <w:rPr>
                <w:b/>
                <w:sz w:val="28"/>
                <w:szCs w:val="28"/>
              </w:rPr>
              <w:t>. Виды и формы</w:t>
            </w:r>
          </w:p>
          <w:p w:rsidR="00A13E67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организации </w:t>
            </w:r>
          </w:p>
          <w:p w:rsidR="002F347D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474" w:type="dxa"/>
          </w:tcPr>
          <w:p w:rsidR="000A5B51" w:rsidRDefault="00F63D5E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Формы деятельности</w:t>
            </w:r>
            <w:r w:rsidR="008731D8" w:rsidRPr="00D0274C">
              <w:rPr>
                <w:sz w:val="28"/>
                <w:szCs w:val="28"/>
              </w:rPr>
              <w:t xml:space="preserve"> на уроке: фронтальная работа, работа в группах и парах, индивидуальная </w:t>
            </w:r>
          </w:p>
          <w:p w:rsidR="002F347D" w:rsidRPr="00D0274C" w:rsidRDefault="008731D8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работа.</w:t>
            </w:r>
          </w:p>
          <w:p w:rsidR="002F347D" w:rsidRPr="00A13E67" w:rsidRDefault="00373037" w:rsidP="00A13E6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Виды занятий: урок.</w:t>
            </w:r>
          </w:p>
        </w:tc>
      </w:tr>
      <w:tr w:rsidR="00F63D5E" w:rsidRPr="000F64FA" w:rsidTr="00A13E67">
        <w:trPr>
          <w:trHeight w:val="969"/>
        </w:trPr>
        <w:tc>
          <w:tcPr>
            <w:tcW w:w="2874" w:type="dxa"/>
          </w:tcPr>
          <w:p w:rsidR="00F63D5E" w:rsidRPr="000A5B51" w:rsidRDefault="00F63D5E" w:rsidP="00A13E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474" w:type="dxa"/>
          </w:tcPr>
          <w:p w:rsidR="006161E7" w:rsidRDefault="006161E7" w:rsidP="006161E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161E7">
              <w:rPr>
                <w:b/>
                <w:sz w:val="28"/>
                <w:szCs w:val="28"/>
              </w:rPr>
              <w:t>Про</w:t>
            </w:r>
            <w:r w:rsidR="00F63D5E" w:rsidRPr="006161E7">
              <w:rPr>
                <w:b/>
                <w:sz w:val="28"/>
                <w:szCs w:val="28"/>
              </w:rPr>
              <w:t>межуточная аттестация</w:t>
            </w:r>
            <w:r w:rsidR="00F63D5E">
              <w:rPr>
                <w:sz w:val="28"/>
                <w:szCs w:val="28"/>
              </w:rPr>
              <w:t>:</w:t>
            </w:r>
            <w:r w:rsidR="00F63D5E" w:rsidRPr="00277856">
              <w:rPr>
                <w:b/>
                <w:sz w:val="28"/>
                <w:szCs w:val="28"/>
              </w:rPr>
              <w:t xml:space="preserve"> </w:t>
            </w:r>
          </w:p>
          <w:p w:rsidR="00F63D5E" w:rsidRPr="00F63D5E" w:rsidRDefault="00F63D5E" w:rsidP="006161E7">
            <w:pPr>
              <w:rPr>
                <w:sz w:val="28"/>
                <w:szCs w:val="28"/>
              </w:rPr>
            </w:pPr>
            <w:r w:rsidRPr="00277856">
              <w:rPr>
                <w:b/>
                <w:sz w:val="28"/>
                <w:szCs w:val="28"/>
              </w:rPr>
              <w:t>Контрольн</w:t>
            </w:r>
            <w:r>
              <w:rPr>
                <w:b/>
                <w:sz w:val="28"/>
                <w:szCs w:val="28"/>
              </w:rPr>
              <w:t>ое</w:t>
            </w:r>
            <w:r w:rsidRPr="0027785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списывание</w:t>
            </w:r>
            <w:r w:rsidRPr="00277856">
              <w:rPr>
                <w:b/>
                <w:sz w:val="28"/>
                <w:szCs w:val="28"/>
              </w:rPr>
              <w:t xml:space="preserve"> с грамматическим заданием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русского языка</w:t>
            </w:r>
            <w:r w:rsidRPr="003D464A">
              <w:rPr>
                <w:sz w:val="28"/>
                <w:szCs w:val="28"/>
              </w:rPr>
              <w:t>1 класса.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lastRenderedPageBreak/>
              <w:t>1.Безошибочно списывать текст объёмом 20—25 слов, применяя изученные правила правописания: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90330C">
              <w:rPr>
                <w:sz w:val="28"/>
                <w:szCs w:val="28"/>
              </w:rPr>
              <w:t>жи</w:t>
            </w:r>
            <w:proofErr w:type="spellEnd"/>
            <w:r w:rsidRPr="0090330C">
              <w:rPr>
                <w:sz w:val="28"/>
                <w:szCs w:val="28"/>
              </w:rPr>
              <w:t xml:space="preserve">—ши, </w:t>
            </w:r>
            <w:proofErr w:type="spellStart"/>
            <w:r w:rsidRPr="0090330C">
              <w:rPr>
                <w:sz w:val="28"/>
                <w:szCs w:val="28"/>
              </w:rPr>
              <w:t>ча</w:t>
            </w:r>
            <w:proofErr w:type="spellEnd"/>
            <w:r w:rsidRPr="0090330C">
              <w:rPr>
                <w:sz w:val="28"/>
                <w:szCs w:val="28"/>
              </w:rPr>
              <w:t>—ща, чу—</w:t>
            </w:r>
            <w:proofErr w:type="spellStart"/>
            <w:r w:rsidRPr="0090330C">
              <w:rPr>
                <w:sz w:val="28"/>
                <w:szCs w:val="28"/>
              </w:rPr>
              <w:t>щу</w:t>
            </w:r>
            <w:proofErr w:type="spellEnd"/>
            <w:r w:rsidRPr="0090330C">
              <w:rPr>
                <w:sz w:val="28"/>
                <w:szCs w:val="28"/>
              </w:rPr>
              <w:t xml:space="preserve"> в положении под ударением;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•отсутствие мягкого знака после шипящих в буквосочетаниях </w:t>
            </w:r>
            <w:proofErr w:type="spellStart"/>
            <w:r w:rsidRPr="0090330C">
              <w:rPr>
                <w:sz w:val="28"/>
                <w:szCs w:val="28"/>
              </w:rPr>
              <w:t>чк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чн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чт</w:t>
            </w:r>
            <w:proofErr w:type="spellEnd"/>
            <w:r w:rsidRPr="0090330C">
              <w:rPr>
                <w:sz w:val="28"/>
                <w:szCs w:val="28"/>
              </w:rPr>
              <w:t>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•перенос слов;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F63D5E" w:rsidRPr="00F63D5E" w:rsidRDefault="00F63D5E" w:rsidP="00F63D5E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2. Деление слов на слоги, определение ударного гласного.</w:t>
            </w:r>
          </w:p>
        </w:tc>
      </w:tr>
      <w:tr w:rsidR="007D2138" w:rsidRPr="000F64FA" w:rsidTr="00A13E67">
        <w:trPr>
          <w:trHeight w:val="1262"/>
        </w:trPr>
        <w:tc>
          <w:tcPr>
            <w:tcW w:w="2874" w:type="dxa"/>
          </w:tcPr>
          <w:p w:rsidR="00A13E67" w:rsidRPr="000A5B51" w:rsidRDefault="00F63D5E" w:rsidP="001413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  <w:r w:rsidR="007D2138" w:rsidRPr="000A5B51">
              <w:rPr>
                <w:b/>
                <w:sz w:val="28"/>
                <w:szCs w:val="28"/>
              </w:rPr>
              <w:t xml:space="preserve">.Материально-техническое  </w:t>
            </w:r>
          </w:p>
          <w:p w:rsidR="007D2138" w:rsidRPr="000A5B51" w:rsidRDefault="007D2138" w:rsidP="00141382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474" w:type="dxa"/>
          </w:tcPr>
          <w:p w:rsidR="007D2138" w:rsidRPr="00513EE8" w:rsidRDefault="007D2138" w:rsidP="00141382">
            <w:pPr>
              <w:ind w:left="163"/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Учебные пособия: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1. - М.: Просвещение, 2014. – 127с.: с ил.- (Школа России).</w:t>
            </w:r>
          </w:p>
          <w:p w:rsidR="007D2138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2. - М.: Просвещение, 2014. – 111с.: с ил.- (Школа России).</w:t>
            </w:r>
          </w:p>
          <w:p w:rsidR="00A13E67" w:rsidRPr="00C42E32" w:rsidRDefault="00C42E32" w:rsidP="00141382">
            <w:pPr>
              <w:ind w:left="163"/>
              <w:rPr>
                <w:sz w:val="28"/>
                <w:szCs w:val="28"/>
              </w:rPr>
            </w:pPr>
            <w:r w:rsidRPr="00C42E32">
              <w:rPr>
                <w:sz w:val="28"/>
                <w:szCs w:val="28"/>
              </w:rPr>
              <w:t xml:space="preserve">Горецкий </w:t>
            </w:r>
            <w:proofErr w:type="spellStart"/>
            <w:r w:rsidRPr="00C42E32">
              <w:rPr>
                <w:sz w:val="28"/>
                <w:szCs w:val="28"/>
              </w:rPr>
              <w:t>В.Г</w:t>
            </w:r>
            <w:r w:rsidR="00604BE5" w:rsidRPr="00C42E32">
              <w:rPr>
                <w:sz w:val="28"/>
                <w:szCs w:val="28"/>
              </w:rPr>
              <w:t>.</w:t>
            </w:r>
            <w:r w:rsidRPr="00C42E32">
              <w:rPr>
                <w:sz w:val="28"/>
                <w:szCs w:val="28"/>
              </w:rPr>
              <w:t>Прописи</w:t>
            </w:r>
            <w:proofErr w:type="spellEnd"/>
            <w:r w:rsidRPr="00C42E32">
              <w:rPr>
                <w:sz w:val="28"/>
                <w:szCs w:val="28"/>
              </w:rPr>
              <w:t>.</w:t>
            </w:r>
            <w:r w:rsidR="00604BE5" w:rsidRPr="00C42E32">
              <w:rPr>
                <w:sz w:val="28"/>
                <w:szCs w:val="28"/>
              </w:rPr>
              <w:t xml:space="preserve"> Учебное пособие для общеобразовательных учреждений. В 4ч. - М.: Пр</w:t>
            </w:r>
            <w:r w:rsidR="00604BE5" w:rsidRPr="00C42E32">
              <w:rPr>
                <w:sz w:val="28"/>
                <w:szCs w:val="28"/>
              </w:rPr>
              <w:t>о</w:t>
            </w:r>
            <w:r w:rsidR="00604BE5" w:rsidRPr="00C42E32">
              <w:rPr>
                <w:sz w:val="28"/>
                <w:szCs w:val="28"/>
              </w:rPr>
              <w:t>свещение, 201</w:t>
            </w:r>
            <w:r w:rsidRPr="00C42E32">
              <w:rPr>
                <w:sz w:val="28"/>
                <w:szCs w:val="28"/>
              </w:rPr>
              <w:t>7</w:t>
            </w:r>
            <w:r w:rsidR="00604BE5" w:rsidRPr="00C42E32">
              <w:rPr>
                <w:sz w:val="28"/>
                <w:szCs w:val="28"/>
              </w:rPr>
              <w:t>- (Школа России)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Комплект автоматизированного рабочего места учителя: компьютер с колонками, мультимедийный проектор.</w:t>
            </w:r>
          </w:p>
          <w:p w:rsidR="00604BE5" w:rsidRPr="000F64FA" w:rsidRDefault="007D2138" w:rsidP="00604BE5">
            <w:pPr>
              <w:pStyle w:val="a4"/>
              <w:spacing w:before="0" w:beforeAutospacing="0" w:after="0" w:afterAutospacing="0"/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Школьные толковые словари</w:t>
            </w:r>
            <w:r w:rsidR="00604BE5">
              <w:rPr>
                <w:sz w:val="28"/>
                <w:szCs w:val="28"/>
              </w:rPr>
              <w:t>, орфографические словари</w:t>
            </w:r>
          </w:p>
          <w:p w:rsidR="007D2138" w:rsidRPr="00513EE8" w:rsidRDefault="007D2138" w:rsidP="00141382">
            <w:pPr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Специфическое сопровождение (оборудование):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алфавит; таблицы к основным разделам грамматического материала (в соответствии с программой); наборы сюжетных (предметных) картинок в соответствии с тематикой, определённой в программе;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Словари, а также энциклопедии, справочники, необходимые для проведения проектно- исследов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тельских работ, предусмотренных курсом русского языка (по возможности).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 </w:t>
            </w: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 xml:space="preserve">Электронные ресурсы для </w:t>
            </w:r>
            <w:r w:rsidR="00604BE5" w:rsidRPr="00513EE8">
              <w:rPr>
                <w:b/>
                <w:sz w:val="28"/>
                <w:szCs w:val="28"/>
              </w:rPr>
              <w:t>учителя</w:t>
            </w:r>
            <w:r w:rsidR="00604BE5">
              <w:rPr>
                <w:sz w:val="28"/>
                <w:szCs w:val="28"/>
              </w:rPr>
              <w:t xml:space="preserve">:                                                                     </w:t>
            </w:r>
            <w:hyperlink r:id="rId8" w:history="1">
              <w:r w:rsidRPr="000F64FA">
                <w:rPr>
                  <w:rStyle w:val="ac"/>
                  <w:sz w:val="28"/>
                  <w:szCs w:val="28"/>
                </w:rPr>
                <w:t>http://festival.1september.ru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Фестиваль педагогических идей «Открытый урок». </w:t>
            </w:r>
            <w:r w:rsidR="00604BE5">
              <w:rPr>
                <w:rStyle w:val="c6"/>
                <w:sz w:val="28"/>
                <w:szCs w:val="28"/>
              </w:rPr>
              <w:t xml:space="preserve">                               </w:t>
            </w:r>
            <w:hyperlink r:id="rId9" w:history="1">
              <w:r w:rsidRPr="000F64FA">
                <w:rPr>
                  <w:rStyle w:val="ac"/>
                  <w:sz w:val="28"/>
                  <w:szCs w:val="28"/>
                </w:rPr>
                <w:t>http://school-collection.edu.ru</w:t>
              </w:r>
            </w:hyperlink>
            <w:r w:rsidRPr="000F64FA">
              <w:rPr>
                <w:rStyle w:val="c6"/>
                <w:sz w:val="28"/>
                <w:szCs w:val="28"/>
              </w:rPr>
              <w:t> – Единая коллекция цифр</w:t>
            </w:r>
            <w:r w:rsidR="00604BE5">
              <w:rPr>
                <w:rStyle w:val="c6"/>
                <w:sz w:val="28"/>
                <w:szCs w:val="28"/>
              </w:rPr>
              <w:t xml:space="preserve">овых образовательных ресурсов. </w:t>
            </w:r>
            <w:hyperlink r:id="rId10" w:history="1">
              <w:r w:rsidRPr="000F64FA">
                <w:rPr>
                  <w:rStyle w:val="ac"/>
                  <w:sz w:val="28"/>
                  <w:szCs w:val="28"/>
                </w:rPr>
                <w:t>http://www.uchportal.ru/load/46</w:t>
              </w:r>
            </w:hyperlink>
            <w:r w:rsidRPr="000F64FA">
              <w:rPr>
                <w:rStyle w:val="c6"/>
                <w:sz w:val="28"/>
                <w:szCs w:val="28"/>
              </w:rPr>
              <w:t> - Все для учителя начальных кл</w:t>
            </w:r>
            <w:r w:rsidR="00604BE5">
              <w:rPr>
                <w:rStyle w:val="c6"/>
                <w:sz w:val="28"/>
                <w:szCs w:val="28"/>
              </w:rPr>
              <w:t>ассов на «Учительском портале»</w:t>
            </w:r>
            <w:r w:rsidR="00604BE5">
              <w:rPr>
                <w:sz w:val="28"/>
                <w:szCs w:val="28"/>
              </w:rPr>
              <w:t xml:space="preserve"> </w:t>
            </w:r>
            <w:hyperlink r:id="rId11" w:history="1">
              <w:r w:rsidRPr="000F64FA">
                <w:rPr>
                  <w:rStyle w:val="ac"/>
                  <w:sz w:val="28"/>
                  <w:szCs w:val="28"/>
                </w:rPr>
                <w:t>http://nsc.1september.ru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Электронная версия газеты «Начальная школа» </w:t>
            </w:r>
            <w:r w:rsidR="00604BE5">
              <w:rPr>
                <w:rStyle w:val="c6"/>
                <w:sz w:val="28"/>
                <w:szCs w:val="28"/>
              </w:rPr>
              <w:t>издательства «Первое се</w:t>
            </w:r>
            <w:r w:rsidR="00604BE5">
              <w:rPr>
                <w:rStyle w:val="c6"/>
                <w:sz w:val="28"/>
                <w:szCs w:val="28"/>
              </w:rPr>
              <w:t>н</w:t>
            </w:r>
            <w:r w:rsidR="00604BE5">
              <w:rPr>
                <w:rStyle w:val="c6"/>
                <w:sz w:val="28"/>
                <w:szCs w:val="28"/>
              </w:rPr>
              <w:t>тября»</w:t>
            </w:r>
            <w:r w:rsidR="00604BE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  <w:hyperlink r:id="rId12" w:history="1">
              <w:r w:rsidRPr="000F64FA">
                <w:rPr>
                  <w:rStyle w:val="ac"/>
                  <w:sz w:val="28"/>
                  <w:szCs w:val="28"/>
                </w:rPr>
                <w:t>http://www.n-shkola.ru/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сайт журнала «Начальная школа».</w:t>
            </w:r>
            <w:r w:rsidR="00D17728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.5pt;height:22.5pt"/>
              </w:pict>
            </w:r>
            <w:r w:rsidR="00604BE5">
              <w:rPr>
                <w:sz w:val="28"/>
                <w:szCs w:val="28"/>
              </w:rPr>
              <w:t xml:space="preserve">                 </w:t>
            </w:r>
            <w:hyperlink r:id="rId13" w:history="1">
              <w:r w:rsidRPr="000F64FA">
                <w:rPr>
                  <w:rStyle w:val="ac"/>
                  <w:sz w:val="28"/>
                  <w:szCs w:val="28"/>
                </w:rPr>
                <w:t>http://www.ug.ru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ресурс «Учительской газеты».</w:t>
            </w:r>
            <w:r w:rsidR="00D17728">
              <w:rPr>
                <w:sz w:val="28"/>
                <w:szCs w:val="28"/>
              </w:rPr>
              <w:pict>
                <v:shape id="_x0000_i1026" type="#_x0000_t75" alt="" style="width:22.5pt;height:22.5pt"/>
              </w:pict>
            </w:r>
            <w:r w:rsidR="00D17728">
              <w:rPr>
                <w:sz w:val="28"/>
                <w:szCs w:val="28"/>
              </w:rPr>
              <w:pict>
                <v:shape id="_x0000_i1027" type="#_x0000_t75" alt="" style="width:22.5pt;height:22.5pt"/>
              </w:pict>
            </w:r>
          </w:p>
          <w:p w:rsidR="007D2138" w:rsidRDefault="00D17728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4" w:history="1">
              <w:r w:rsidR="007D2138" w:rsidRPr="000F64FA">
                <w:rPr>
                  <w:rStyle w:val="ac"/>
                  <w:sz w:val="28"/>
                  <w:szCs w:val="28"/>
                </w:rPr>
                <w:t>www.nachalka.com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 xml:space="preserve"> - Официальный ресурс для учителей, детей и родителей. </w:t>
            </w:r>
          </w:p>
          <w:p w:rsidR="00604BE5" w:rsidRPr="000F64FA" w:rsidRDefault="00604BE5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F64FA">
              <w:rPr>
                <w:rStyle w:val="c9"/>
                <w:b/>
                <w:sz w:val="28"/>
                <w:szCs w:val="28"/>
              </w:rPr>
              <w:t>Для учащихся начальной школы</w:t>
            </w:r>
          </w:p>
          <w:p w:rsidR="007D2138" w:rsidRPr="000F64FA" w:rsidRDefault="00D1772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5" w:history="1">
              <w:r w:rsidR="007D2138" w:rsidRPr="000F64FA">
                <w:rPr>
                  <w:rStyle w:val="ac"/>
                  <w:sz w:val="28"/>
                  <w:szCs w:val="28"/>
                </w:rPr>
                <w:t>http://www.kinder.ru/default.htm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Каталог детских ресурсов Киндер. Содержит множество полезных ресурсов для детей любого возраста.</w:t>
            </w:r>
            <w:r>
              <w:rPr>
                <w:sz w:val="28"/>
                <w:szCs w:val="28"/>
              </w:rPr>
              <w:pict>
                <v:shape id="_x0000_i1028" type="#_x0000_t75" alt="" style="width:22.5pt;height:22.5pt"/>
              </w:pict>
            </w:r>
          </w:p>
          <w:p w:rsidR="007D2138" w:rsidRPr="000F64FA" w:rsidRDefault="00D1772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6" w:history="1">
              <w:r w:rsidR="007D2138" w:rsidRPr="000F64FA">
                <w:rPr>
                  <w:rStyle w:val="ac"/>
                  <w:sz w:val="28"/>
                  <w:szCs w:val="28"/>
                </w:rPr>
                <w:t>http://www.skazochki.narod.ru/index_flash.html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Сайт «Детский мир». Детские песни, сказки, муль</w:t>
            </w:r>
            <w:r w:rsidR="007D2138" w:rsidRPr="000F64FA">
              <w:rPr>
                <w:rStyle w:val="c6"/>
                <w:sz w:val="28"/>
                <w:szCs w:val="28"/>
              </w:rPr>
              <w:t>т</w:t>
            </w:r>
            <w:r w:rsidR="007D2138" w:rsidRPr="000F64FA">
              <w:rPr>
                <w:rStyle w:val="c6"/>
                <w:sz w:val="28"/>
                <w:szCs w:val="28"/>
              </w:rPr>
              <w:t>фильмы, загадки и др.</w:t>
            </w:r>
            <w:r>
              <w:rPr>
                <w:sz w:val="28"/>
                <w:szCs w:val="28"/>
              </w:rPr>
              <w:pict>
                <v:shape id="_x0000_i1029" type="#_x0000_t75" alt="" style="width:22.5pt;height:22.5pt"/>
              </w:pict>
            </w:r>
          </w:p>
          <w:p w:rsidR="007D2138" w:rsidRPr="000F64FA" w:rsidRDefault="00D17728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7" w:history="1">
              <w:r w:rsidR="007D2138" w:rsidRPr="000F64FA">
                <w:rPr>
                  <w:rStyle w:val="ac"/>
                  <w:sz w:val="28"/>
                  <w:szCs w:val="28"/>
                </w:rPr>
                <w:t>http://playroom.com.ru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— Детская игровая комната. Множество развивающих игр, песни, сказки, ко</w:t>
            </w:r>
            <w:r w:rsidR="007D2138" w:rsidRPr="000F64FA">
              <w:rPr>
                <w:rStyle w:val="c6"/>
                <w:sz w:val="28"/>
                <w:szCs w:val="28"/>
              </w:rPr>
              <w:t>н</w:t>
            </w:r>
            <w:r w:rsidR="007D2138" w:rsidRPr="000F64FA">
              <w:rPr>
                <w:rStyle w:val="c6"/>
                <w:sz w:val="28"/>
                <w:szCs w:val="28"/>
              </w:rPr>
              <w:t>курсы детского рисунка, информация для родителей и множество других полезных материалов.</w:t>
            </w:r>
            <w:r>
              <w:rPr>
                <w:sz w:val="28"/>
                <w:szCs w:val="28"/>
              </w:rPr>
              <w:pict>
                <v:shape id="_x0000_i1030" type="#_x0000_t75" alt="" style="width:22.5pt;height:22.5pt"/>
              </w:pict>
            </w:r>
          </w:p>
          <w:p w:rsidR="007D2138" w:rsidRPr="000F64FA" w:rsidRDefault="007D2138" w:rsidP="00141382">
            <w:pPr>
              <w:shd w:val="clear" w:color="auto" w:fill="FFFFFF"/>
              <w:tabs>
                <w:tab w:val="left" w:pos="5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D2138" w:rsidRPr="000F64FA" w:rsidRDefault="007D2138">
      <w:pPr>
        <w:rPr>
          <w:b/>
          <w:color w:val="FF0000"/>
          <w:sz w:val="28"/>
          <w:szCs w:val="28"/>
        </w:rPr>
      </w:pPr>
    </w:p>
    <w:p w:rsidR="007C68BF" w:rsidRDefault="007C68BF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0A5B51" w:rsidRDefault="000A5B51" w:rsidP="00A14B3F">
      <w:pPr>
        <w:rPr>
          <w:b/>
          <w:sz w:val="28"/>
          <w:szCs w:val="28"/>
        </w:rPr>
      </w:pPr>
    </w:p>
    <w:p w:rsidR="00A14B3F" w:rsidRDefault="00A14B3F" w:rsidP="00A14B3F">
      <w:pPr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0A5B51" w:rsidSect="00604BE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4851FAE"/>
    <w:multiLevelType w:val="hybridMultilevel"/>
    <w:tmpl w:val="481E1544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58D21B7"/>
    <w:multiLevelType w:val="hybridMultilevel"/>
    <w:tmpl w:val="AC1E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F04FB2"/>
    <w:multiLevelType w:val="hybridMultilevel"/>
    <w:tmpl w:val="6DC8F0F6"/>
    <w:lvl w:ilvl="0" w:tplc="BBFE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70F7D"/>
    <w:multiLevelType w:val="hybridMultilevel"/>
    <w:tmpl w:val="E75089B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5602A"/>
    <w:multiLevelType w:val="hybridMultilevel"/>
    <w:tmpl w:val="DA82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F5791"/>
    <w:multiLevelType w:val="hybridMultilevel"/>
    <w:tmpl w:val="0C1A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121E6"/>
    <w:multiLevelType w:val="hybridMultilevel"/>
    <w:tmpl w:val="4238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779"/>
        </w:tabs>
        <w:ind w:left="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1EEF68F5"/>
    <w:multiLevelType w:val="hybridMultilevel"/>
    <w:tmpl w:val="B358D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11BD7"/>
    <w:multiLevelType w:val="hybridMultilevel"/>
    <w:tmpl w:val="56BE2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48705A"/>
    <w:multiLevelType w:val="hybridMultilevel"/>
    <w:tmpl w:val="DD5EE5F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3">
    <w:nsid w:val="2F156CBD"/>
    <w:multiLevelType w:val="hybridMultilevel"/>
    <w:tmpl w:val="9D821554"/>
    <w:lvl w:ilvl="0" w:tplc="BBFE96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D86FED"/>
    <w:multiLevelType w:val="hybridMultilevel"/>
    <w:tmpl w:val="D9182BF8"/>
    <w:lvl w:ilvl="0" w:tplc="08668F2A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6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281F5D"/>
    <w:multiLevelType w:val="hybridMultilevel"/>
    <w:tmpl w:val="C420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581F02"/>
    <w:multiLevelType w:val="hybridMultilevel"/>
    <w:tmpl w:val="9090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D52343"/>
    <w:multiLevelType w:val="hybridMultilevel"/>
    <w:tmpl w:val="2216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1C5271"/>
    <w:multiLevelType w:val="hybridMultilevel"/>
    <w:tmpl w:val="E37ED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7E57C9"/>
    <w:multiLevelType w:val="hybridMultilevel"/>
    <w:tmpl w:val="0B4A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9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11328C5"/>
    <w:multiLevelType w:val="hybridMultilevel"/>
    <w:tmpl w:val="910E5A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91F78"/>
    <w:multiLevelType w:val="hybridMultilevel"/>
    <w:tmpl w:val="E932CE94"/>
    <w:lvl w:ilvl="0" w:tplc="BBFE964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2A2ADD"/>
    <w:multiLevelType w:val="hybridMultilevel"/>
    <w:tmpl w:val="3224E4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0"/>
  </w:num>
  <w:num w:numId="4">
    <w:abstractNumId w:val="24"/>
  </w:num>
  <w:num w:numId="5">
    <w:abstractNumId w:val="31"/>
  </w:num>
  <w:num w:numId="6">
    <w:abstractNumId w:val="43"/>
  </w:num>
  <w:num w:numId="7">
    <w:abstractNumId w:val="18"/>
  </w:num>
  <w:num w:numId="8">
    <w:abstractNumId w:val="26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20"/>
  </w:num>
  <w:num w:numId="12">
    <w:abstractNumId w:val="38"/>
  </w:num>
  <w:num w:numId="13">
    <w:abstractNumId w:val="1"/>
  </w:num>
  <w:num w:numId="14">
    <w:abstractNumId w:val="35"/>
  </w:num>
  <w:num w:numId="15">
    <w:abstractNumId w:val="7"/>
  </w:num>
  <w:num w:numId="16">
    <w:abstractNumId w:val="19"/>
  </w:num>
  <w:num w:numId="17">
    <w:abstractNumId w:val="40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5"/>
  </w:num>
  <w:num w:numId="21">
    <w:abstractNumId w:val="39"/>
  </w:num>
  <w:num w:numId="22">
    <w:abstractNumId w:val="10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42"/>
  </w:num>
  <w:num w:numId="32">
    <w:abstractNumId w:val="23"/>
  </w:num>
  <w:num w:numId="33">
    <w:abstractNumId w:val="8"/>
  </w:num>
  <w:num w:numId="34">
    <w:abstractNumId w:val="2"/>
  </w:num>
  <w:num w:numId="35">
    <w:abstractNumId w:val="41"/>
  </w:num>
  <w:num w:numId="36">
    <w:abstractNumId w:val="21"/>
  </w:num>
  <w:num w:numId="37">
    <w:abstractNumId w:val="22"/>
  </w:num>
  <w:num w:numId="38">
    <w:abstractNumId w:val="9"/>
  </w:num>
  <w:num w:numId="39">
    <w:abstractNumId w:val="44"/>
  </w:num>
  <w:num w:numId="40">
    <w:abstractNumId w:val="17"/>
  </w:num>
  <w:num w:numId="41">
    <w:abstractNumId w:val="28"/>
  </w:num>
  <w:num w:numId="42">
    <w:abstractNumId w:val="3"/>
  </w:num>
  <w:num w:numId="43">
    <w:abstractNumId w:val="25"/>
  </w:num>
  <w:num w:numId="44">
    <w:abstractNumId w:val="27"/>
  </w:num>
  <w:num w:numId="45">
    <w:abstractNumId w:val="34"/>
  </w:num>
  <w:num w:numId="46">
    <w:abstractNumId w:val="13"/>
  </w:num>
  <w:num w:numId="47">
    <w:abstractNumId w:val="33"/>
  </w:num>
  <w:num w:numId="48">
    <w:abstractNumId w:val="12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347D"/>
    <w:rsid w:val="000062EE"/>
    <w:rsid w:val="00025C51"/>
    <w:rsid w:val="00025EA0"/>
    <w:rsid w:val="00072F62"/>
    <w:rsid w:val="00090964"/>
    <w:rsid w:val="00093558"/>
    <w:rsid w:val="000A5B51"/>
    <w:rsid w:val="000A75B9"/>
    <w:rsid w:val="000C19FE"/>
    <w:rsid w:val="000E20F0"/>
    <w:rsid w:val="000F64FA"/>
    <w:rsid w:val="001069D5"/>
    <w:rsid w:val="001249DB"/>
    <w:rsid w:val="00124D45"/>
    <w:rsid w:val="00137870"/>
    <w:rsid w:val="00141382"/>
    <w:rsid w:val="00152240"/>
    <w:rsid w:val="00160C70"/>
    <w:rsid w:val="00164A65"/>
    <w:rsid w:val="00176A25"/>
    <w:rsid w:val="001864B4"/>
    <w:rsid w:val="00193718"/>
    <w:rsid w:val="001C223B"/>
    <w:rsid w:val="001F7816"/>
    <w:rsid w:val="00207867"/>
    <w:rsid w:val="00214B70"/>
    <w:rsid w:val="00263D16"/>
    <w:rsid w:val="00273546"/>
    <w:rsid w:val="00277EC5"/>
    <w:rsid w:val="0029377A"/>
    <w:rsid w:val="00293EFC"/>
    <w:rsid w:val="0029799C"/>
    <w:rsid w:val="002A6DF5"/>
    <w:rsid w:val="002C20D6"/>
    <w:rsid w:val="002F347D"/>
    <w:rsid w:val="002F4CF7"/>
    <w:rsid w:val="00306641"/>
    <w:rsid w:val="003075E9"/>
    <w:rsid w:val="00334F4C"/>
    <w:rsid w:val="00343E03"/>
    <w:rsid w:val="00373037"/>
    <w:rsid w:val="003A0B18"/>
    <w:rsid w:val="003B327B"/>
    <w:rsid w:val="003B5DA7"/>
    <w:rsid w:val="003C0B4C"/>
    <w:rsid w:val="003F210D"/>
    <w:rsid w:val="004707CC"/>
    <w:rsid w:val="00481427"/>
    <w:rsid w:val="00490548"/>
    <w:rsid w:val="004A4AED"/>
    <w:rsid w:val="004B580C"/>
    <w:rsid w:val="004C7A03"/>
    <w:rsid w:val="004D4B21"/>
    <w:rsid w:val="004E33E6"/>
    <w:rsid w:val="004E367E"/>
    <w:rsid w:val="004F2B43"/>
    <w:rsid w:val="0051190F"/>
    <w:rsid w:val="00513EE8"/>
    <w:rsid w:val="005606B5"/>
    <w:rsid w:val="00575414"/>
    <w:rsid w:val="005904DC"/>
    <w:rsid w:val="00596EF1"/>
    <w:rsid w:val="005B7A3A"/>
    <w:rsid w:val="005E5B78"/>
    <w:rsid w:val="00604BE5"/>
    <w:rsid w:val="006161E7"/>
    <w:rsid w:val="00627B94"/>
    <w:rsid w:val="006530A3"/>
    <w:rsid w:val="00655F1C"/>
    <w:rsid w:val="0066788F"/>
    <w:rsid w:val="00692ECC"/>
    <w:rsid w:val="006F0A24"/>
    <w:rsid w:val="0072094B"/>
    <w:rsid w:val="0073528A"/>
    <w:rsid w:val="00743D47"/>
    <w:rsid w:val="007574EA"/>
    <w:rsid w:val="00765DFE"/>
    <w:rsid w:val="007A30D1"/>
    <w:rsid w:val="007C68BF"/>
    <w:rsid w:val="007D2138"/>
    <w:rsid w:val="007E7D5F"/>
    <w:rsid w:val="008002F3"/>
    <w:rsid w:val="0083176A"/>
    <w:rsid w:val="00872B45"/>
    <w:rsid w:val="008731D8"/>
    <w:rsid w:val="00893C03"/>
    <w:rsid w:val="008C6115"/>
    <w:rsid w:val="008D1AE9"/>
    <w:rsid w:val="008F5911"/>
    <w:rsid w:val="00905CE4"/>
    <w:rsid w:val="00913746"/>
    <w:rsid w:val="00966E62"/>
    <w:rsid w:val="00994807"/>
    <w:rsid w:val="0099581C"/>
    <w:rsid w:val="009B4055"/>
    <w:rsid w:val="009C18C4"/>
    <w:rsid w:val="009D0683"/>
    <w:rsid w:val="00A13E67"/>
    <w:rsid w:val="00A14B3F"/>
    <w:rsid w:val="00A14C5D"/>
    <w:rsid w:val="00A46E48"/>
    <w:rsid w:val="00A73F65"/>
    <w:rsid w:val="00A7699E"/>
    <w:rsid w:val="00AC5B49"/>
    <w:rsid w:val="00AE2323"/>
    <w:rsid w:val="00AE64D5"/>
    <w:rsid w:val="00AF2B36"/>
    <w:rsid w:val="00B036DE"/>
    <w:rsid w:val="00B05225"/>
    <w:rsid w:val="00B270AE"/>
    <w:rsid w:val="00B36896"/>
    <w:rsid w:val="00B47703"/>
    <w:rsid w:val="00B73707"/>
    <w:rsid w:val="00B85D89"/>
    <w:rsid w:val="00BF6CB2"/>
    <w:rsid w:val="00C2278C"/>
    <w:rsid w:val="00C42E32"/>
    <w:rsid w:val="00C742E5"/>
    <w:rsid w:val="00CA7FC6"/>
    <w:rsid w:val="00CC74AA"/>
    <w:rsid w:val="00CE03E4"/>
    <w:rsid w:val="00D00131"/>
    <w:rsid w:val="00D0274C"/>
    <w:rsid w:val="00D0343A"/>
    <w:rsid w:val="00D151A2"/>
    <w:rsid w:val="00D17728"/>
    <w:rsid w:val="00D413A0"/>
    <w:rsid w:val="00D51200"/>
    <w:rsid w:val="00D600DD"/>
    <w:rsid w:val="00D62C12"/>
    <w:rsid w:val="00D63E2B"/>
    <w:rsid w:val="00D75EDF"/>
    <w:rsid w:val="00D90C43"/>
    <w:rsid w:val="00D93FB4"/>
    <w:rsid w:val="00D953BB"/>
    <w:rsid w:val="00DA4A3D"/>
    <w:rsid w:val="00E10ACE"/>
    <w:rsid w:val="00E248F4"/>
    <w:rsid w:val="00E3590F"/>
    <w:rsid w:val="00E455C2"/>
    <w:rsid w:val="00F01174"/>
    <w:rsid w:val="00F26587"/>
    <w:rsid w:val="00F265AC"/>
    <w:rsid w:val="00F32E57"/>
    <w:rsid w:val="00F36FEF"/>
    <w:rsid w:val="00F37E97"/>
    <w:rsid w:val="00F52B2D"/>
    <w:rsid w:val="00F63D5E"/>
    <w:rsid w:val="00F87B17"/>
    <w:rsid w:val="00FA14CC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34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64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1864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1864B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1864B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1864B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1864B4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link w:val="80"/>
    <w:qFormat/>
    <w:rsid w:val="001864B4"/>
    <w:pPr>
      <w:spacing w:before="240" w:after="60"/>
      <w:outlineLvl w:val="7"/>
    </w:pPr>
    <w:rPr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1864B4"/>
    <w:p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4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2F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F347D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2F347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F34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F347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F34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2F34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F3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F347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2F347D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qFormat/>
    <w:rsid w:val="002F347D"/>
    <w:rPr>
      <w:i/>
      <w:iCs/>
    </w:rPr>
  </w:style>
  <w:style w:type="character" w:customStyle="1" w:styleId="apple-converted-space">
    <w:name w:val="apple-converted-space"/>
    <w:basedOn w:val="a0"/>
    <w:rsid w:val="002F347D"/>
  </w:style>
  <w:style w:type="character" w:styleId="ac">
    <w:name w:val="Hyperlink"/>
    <w:uiPriority w:val="99"/>
    <w:rsid w:val="002F347D"/>
    <w:rPr>
      <w:color w:val="0000FF"/>
      <w:u w:val="single"/>
    </w:rPr>
  </w:style>
  <w:style w:type="paragraph" w:customStyle="1" w:styleId="c0">
    <w:name w:val="c0"/>
    <w:basedOn w:val="a"/>
    <w:rsid w:val="002F347D"/>
    <w:pPr>
      <w:spacing w:before="100" w:beforeAutospacing="1" w:after="100" w:afterAutospacing="1"/>
    </w:pPr>
  </w:style>
  <w:style w:type="character" w:styleId="ad">
    <w:name w:val="Strong"/>
    <w:qFormat/>
    <w:rsid w:val="002F347D"/>
    <w:rPr>
      <w:b/>
      <w:bCs/>
    </w:rPr>
  </w:style>
  <w:style w:type="character" w:customStyle="1" w:styleId="FontStyle62">
    <w:name w:val="Font Style62"/>
    <w:rsid w:val="002F347D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2F3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2F347D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2F34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2F347D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93E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3E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5D89"/>
    <w:pPr>
      <w:spacing w:before="100" w:beforeAutospacing="1" w:after="100" w:afterAutospacing="1"/>
    </w:pPr>
  </w:style>
  <w:style w:type="character" w:customStyle="1" w:styleId="c6">
    <w:name w:val="c6"/>
    <w:basedOn w:val="a0"/>
    <w:rsid w:val="00B85D89"/>
  </w:style>
  <w:style w:type="character" w:customStyle="1" w:styleId="c9">
    <w:name w:val="c9"/>
    <w:basedOn w:val="a0"/>
    <w:rsid w:val="00B85D89"/>
  </w:style>
  <w:style w:type="character" w:customStyle="1" w:styleId="20">
    <w:name w:val="Заголовок 2 Знак"/>
    <w:basedOn w:val="a0"/>
    <w:link w:val="2"/>
    <w:rsid w:val="001864B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1864B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1864B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1864B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1864B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1864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1864B4"/>
    <w:rPr>
      <w:rFonts w:ascii="Arial" w:eastAsia="Times New Roman" w:hAnsi="Arial" w:cs="Arial"/>
      <w:lang w:val="en-US"/>
    </w:rPr>
  </w:style>
  <w:style w:type="paragraph" w:styleId="af2">
    <w:name w:val="Title"/>
    <w:basedOn w:val="a"/>
    <w:next w:val="a"/>
    <w:link w:val="af3"/>
    <w:qFormat/>
    <w:rsid w:val="001864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af3">
    <w:name w:val="Название Знак"/>
    <w:basedOn w:val="a0"/>
    <w:link w:val="af2"/>
    <w:rsid w:val="001864B4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f4">
    <w:name w:val="Subtitle"/>
    <w:basedOn w:val="a"/>
    <w:next w:val="a"/>
    <w:link w:val="af5"/>
    <w:qFormat/>
    <w:rsid w:val="001864B4"/>
    <w:pPr>
      <w:spacing w:after="60"/>
      <w:jc w:val="center"/>
      <w:outlineLvl w:val="1"/>
    </w:pPr>
    <w:rPr>
      <w:rFonts w:ascii="Arial" w:hAnsi="Arial" w:cs="Arial"/>
      <w:lang w:val="en-US" w:eastAsia="en-US"/>
    </w:rPr>
  </w:style>
  <w:style w:type="character" w:customStyle="1" w:styleId="af5">
    <w:name w:val="Подзаголовок Знак"/>
    <w:basedOn w:val="a0"/>
    <w:link w:val="af4"/>
    <w:rsid w:val="001864B4"/>
    <w:rPr>
      <w:rFonts w:ascii="Arial" w:eastAsia="Times New Roman" w:hAnsi="Arial" w:cs="Arial"/>
      <w:sz w:val="24"/>
      <w:szCs w:val="24"/>
      <w:lang w:val="en-US"/>
    </w:rPr>
  </w:style>
  <w:style w:type="paragraph" w:customStyle="1" w:styleId="11">
    <w:name w:val="Без интервала1"/>
    <w:basedOn w:val="a"/>
    <w:qFormat/>
    <w:rsid w:val="001864B4"/>
    <w:rPr>
      <w:lang w:val="en-US" w:eastAsia="en-US"/>
    </w:rPr>
  </w:style>
  <w:style w:type="paragraph" w:customStyle="1" w:styleId="12">
    <w:name w:val="Абзац списка1"/>
    <w:basedOn w:val="a"/>
    <w:qFormat/>
    <w:rsid w:val="001864B4"/>
    <w:pPr>
      <w:ind w:left="720"/>
    </w:pPr>
    <w:rPr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1864B4"/>
    <w:rPr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qFormat/>
    <w:rsid w:val="001864B4"/>
    <w:pPr>
      <w:ind w:left="720" w:right="720"/>
    </w:pPr>
    <w:rPr>
      <w:b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3"/>
    <w:locked/>
    <w:rsid w:val="001864B4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4">
    <w:name w:val="Слабое выделение1"/>
    <w:basedOn w:val="a0"/>
    <w:qFormat/>
    <w:rsid w:val="001864B4"/>
    <w:rPr>
      <w:i/>
      <w:iCs/>
      <w:color w:val="auto"/>
    </w:rPr>
  </w:style>
  <w:style w:type="character" w:customStyle="1" w:styleId="15">
    <w:name w:val="Сильное выделение1"/>
    <w:basedOn w:val="a0"/>
    <w:qFormat/>
    <w:rsid w:val="001864B4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basedOn w:val="a0"/>
    <w:qFormat/>
    <w:rsid w:val="001864B4"/>
    <w:rPr>
      <w:sz w:val="24"/>
      <w:szCs w:val="24"/>
      <w:u w:val="single"/>
    </w:rPr>
  </w:style>
  <w:style w:type="character" w:customStyle="1" w:styleId="17">
    <w:name w:val="Сильная ссылка1"/>
    <w:basedOn w:val="a0"/>
    <w:qFormat/>
    <w:rsid w:val="001864B4"/>
    <w:rPr>
      <w:b/>
      <w:bCs/>
      <w:sz w:val="24"/>
      <w:szCs w:val="24"/>
      <w:u w:val="single"/>
    </w:rPr>
  </w:style>
  <w:style w:type="character" w:customStyle="1" w:styleId="18">
    <w:name w:val="Название книги1"/>
    <w:basedOn w:val="a0"/>
    <w:qFormat/>
    <w:rsid w:val="001864B4"/>
    <w:rPr>
      <w:rFonts w:ascii="Arial" w:hAnsi="Arial" w:cs="Arial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qFormat/>
    <w:rsid w:val="001864B4"/>
    <w:pPr>
      <w:outlineLvl w:val="9"/>
    </w:pPr>
    <w:rPr>
      <w:lang w:val="en-US" w:eastAsia="en-US"/>
    </w:rPr>
  </w:style>
  <w:style w:type="paragraph" w:styleId="af6">
    <w:name w:val="Body Text"/>
    <w:basedOn w:val="a"/>
    <w:link w:val="af7"/>
    <w:rsid w:val="001864B4"/>
    <w:rPr>
      <w:sz w:val="28"/>
    </w:rPr>
  </w:style>
  <w:style w:type="character" w:customStyle="1" w:styleId="af7">
    <w:name w:val="Основной текст Знак"/>
    <w:basedOn w:val="a0"/>
    <w:link w:val="af6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Body Text Indent"/>
    <w:basedOn w:val="a"/>
    <w:link w:val="af9"/>
    <w:rsid w:val="001864B4"/>
    <w:pPr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864B4"/>
    <w:pPr>
      <w:shd w:val="clear" w:color="auto" w:fill="FFFFFF"/>
      <w:jc w:val="both"/>
    </w:pPr>
    <w:rPr>
      <w:color w:val="000000"/>
      <w:spacing w:val="5"/>
      <w:sz w:val="28"/>
      <w:szCs w:val="22"/>
    </w:rPr>
  </w:style>
  <w:style w:type="character" w:customStyle="1" w:styleId="32">
    <w:name w:val="Основной текст 3 Знак"/>
    <w:basedOn w:val="a0"/>
    <w:link w:val="31"/>
    <w:rsid w:val="001864B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customStyle="1" w:styleId="u-2-msonormal">
    <w:name w:val="u-2-msonormal"/>
    <w:basedOn w:val="a"/>
    <w:rsid w:val="001864B4"/>
    <w:pPr>
      <w:spacing w:before="100" w:beforeAutospacing="1" w:after="100" w:afterAutospacing="1"/>
    </w:pPr>
  </w:style>
  <w:style w:type="character" w:styleId="afa">
    <w:name w:val="page number"/>
    <w:basedOn w:val="a0"/>
    <w:rsid w:val="001864B4"/>
  </w:style>
  <w:style w:type="paragraph" w:customStyle="1" w:styleId="msg-header-from">
    <w:name w:val="msg-header-from"/>
    <w:basedOn w:val="a"/>
    <w:rsid w:val="001864B4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rsid w:val="001864B4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1864B4"/>
    <w:rPr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Стиль"/>
    <w:rsid w:val="00186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1864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864B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1864B4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www.u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n-shkola.ru/" TargetMode="External"/><Relationship Id="rId17" Type="http://schemas.openxmlformats.org/officeDocument/2006/relationships/hyperlink" Target="http://playroom.c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kazochki.narod.ru/index_flas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nder.ru/default.htm" TargetMode="External"/><Relationship Id="rId10" Type="http://schemas.openxmlformats.org/officeDocument/2006/relationships/hyperlink" Target="http://www.uchportal.ru/load/4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nach-school.ru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0A0C-F5CE-4815-9BB4-17AAC23C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13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108</cp:revision>
  <dcterms:created xsi:type="dcterms:W3CDTF">2013-10-17T15:20:00Z</dcterms:created>
  <dcterms:modified xsi:type="dcterms:W3CDTF">2018-10-21T17:13:00Z</dcterms:modified>
</cp:coreProperties>
</file>