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462" w:rsidRDefault="000F0462" w:rsidP="00084A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43F" w:rsidRPr="00BC0C2E" w:rsidRDefault="00D6343F" w:rsidP="00084A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  <w:r w:rsidR="00E545C3" w:rsidRPr="00BC0C2E"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</w:p>
    <w:p w:rsidR="00D6343F" w:rsidRPr="00BC0C2E" w:rsidRDefault="00D6343F" w:rsidP="00854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343F" w:rsidRPr="00BC0C2E" w:rsidRDefault="006D3BB8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 xml:space="preserve">Учитель МБОУ СОШ № </w:t>
      </w:r>
      <w:proofErr w:type="gramStart"/>
      <w:r w:rsidRPr="00BC0C2E">
        <w:rPr>
          <w:rFonts w:ascii="Times New Roman" w:hAnsi="Times New Roman" w:cs="Times New Roman"/>
          <w:sz w:val="24"/>
          <w:szCs w:val="24"/>
        </w:rPr>
        <w:t>1:</w:t>
      </w:r>
      <w:r w:rsidR="00E545C3" w:rsidRPr="00BC0C2E">
        <w:rPr>
          <w:rFonts w:ascii="Times New Roman" w:hAnsi="Times New Roman" w:cs="Times New Roman"/>
          <w:sz w:val="24"/>
          <w:szCs w:val="24"/>
        </w:rPr>
        <w:t xml:space="preserve"> </w:t>
      </w:r>
      <w:r w:rsidR="008862AD" w:rsidRPr="00BC0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45C3" w:rsidRPr="00BC0C2E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proofErr w:type="gramEnd"/>
      <w:r w:rsidR="00E545C3" w:rsidRPr="00BC0C2E">
        <w:rPr>
          <w:rFonts w:ascii="Times New Roman" w:hAnsi="Times New Roman" w:cs="Times New Roman"/>
          <w:sz w:val="24"/>
          <w:szCs w:val="24"/>
        </w:rPr>
        <w:t xml:space="preserve"> Мария Александровна</w:t>
      </w:r>
    </w:p>
    <w:p w:rsidR="00BC0C2E" w:rsidRPr="00BC0C2E" w:rsidRDefault="00B91136" w:rsidP="00C57C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>К</w:t>
      </w:r>
      <w:r w:rsidR="00D6343F" w:rsidRPr="00BC0C2E">
        <w:rPr>
          <w:rFonts w:ascii="Times New Roman" w:hAnsi="Times New Roman" w:cs="Times New Roman"/>
          <w:sz w:val="24"/>
          <w:szCs w:val="24"/>
        </w:rPr>
        <w:t>ласс</w:t>
      </w:r>
      <w:r w:rsidR="000F0462" w:rsidRPr="00BC0C2E">
        <w:rPr>
          <w:rFonts w:ascii="Times New Roman" w:hAnsi="Times New Roman" w:cs="Times New Roman"/>
          <w:sz w:val="24"/>
          <w:szCs w:val="24"/>
        </w:rPr>
        <w:t>:</w:t>
      </w:r>
      <w:r w:rsidRPr="00BC0C2E">
        <w:rPr>
          <w:rFonts w:ascii="Times New Roman" w:hAnsi="Times New Roman" w:cs="Times New Roman"/>
          <w:sz w:val="24"/>
          <w:szCs w:val="24"/>
        </w:rPr>
        <w:t xml:space="preserve"> </w:t>
      </w:r>
      <w:r w:rsidR="00E545C3" w:rsidRPr="00BC0C2E">
        <w:rPr>
          <w:rFonts w:ascii="Times New Roman" w:hAnsi="Times New Roman" w:cs="Times New Roman"/>
          <w:sz w:val="24"/>
          <w:szCs w:val="24"/>
        </w:rPr>
        <w:t>4</w:t>
      </w:r>
      <w:r w:rsidR="009B0AE6" w:rsidRPr="00BC0C2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0462" w:rsidRPr="00BC0C2E" w:rsidRDefault="00BC0C2E" w:rsidP="00C57C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>Время: 45 мин.</w:t>
      </w:r>
      <w:r w:rsidR="009B0AE6" w:rsidRPr="00BC0C2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6343F" w:rsidRPr="00BC0C2E" w:rsidRDefault="00D6343F" w:rsidP="00E545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  <w:r w:rsidRPr="00BC0C2E">
        <w:rPr>
          <w:rFonts w:ascii="Times New Roman" w:hAnsi="Times New Roman" w:cs="Times New Roman"/>
          <w:b/>
          <w:sz w:val="24"/>
          <w:szCs w:val="24"/>
        </w:rPr>
        <w:t>Тема</w:t>
      </w:r>
      <w:r w:rsidRPr="00BC0C2E">
        <w:rPr>
          <w:rFonts w:ascii="Times New Roman" w:hAnsi="Times New Roman" w:cs="Times New Roman"/>
          <w:b/>
          <w:bCs/>
          <w:caps/>
          <w:sz w:val="24"/>
          <w:szCs w:val="24"/>
        </w:rPr>
        <w:t>:</w:t>
      </w:r>
      <w:r w:rsidRPr="00BC0C2E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="00E545C3" w:rsidRPr="00BC0C2E">
        <w:rPr>
          <w:rFonts w:ascii="Times New Roman" w:hAnsi="Times New Roman" w:cs="Times New Roman"/>
          <w:sz w:val="24"/>
          <w:szCs w:val="24"/>
        </w:rPr>
        <w:t>Организация подвижной игры.</w:t>
      </w:r>
    </w:p>
    <w:p w:rsidR="00D6343F" w:rsidRPr="00BC0C2E" w:rsidRDefault="00D6343F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="009B0AE6" w:rsidRPr="00BC0C2E">
        <w:rPr>
          <w:rFonts w:ascii="Times New Roman" w:hAnsi="Times New Roman" w:cs="Times New Roman"/>
          <w:sz w:val="24"/>
          <w:szCs w:val="24"/>
        </w:rPr>
        <w:t xml:space="preserve">обобщение изученного </w:t>
      </w:r>
      <w:r w:rsidR="00C93876" w:rsidRPr="00BC0C2E">
        <w:rPr>
          <w:rFonts w:ascii="Times New Roman" w:hAnsi="Times New Roman" w:cs="Times New Roman"/>
          <w:sz w:val="24"/>
          <w:szCs w:val="24"/>
        </w:rPr>
        <w:t>материала</w:t>
      </w:r>
      <w:r w:rsidR="00E545C3" w:rsidRPr="00BC0C2E">
        <w:rPr>
          <w:rFonts w:ascii="Times New Roman" w:hAnsi="Times New Roman" w:cs="Times New Roman"/>
          <w:sz w:val="24"/>
          <w:szCs w:val="24"/>
        </w:rPr>
        <w:t>.</w:t>
      </w:r>
    </w:p>
    <w:p w:rsidR="00765D53" w:rsidRPr="00BC0C2E" w:rsidRDefault="00765D53" w:rsidP="00C57C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465" w:rsidRPr="00BC0C2E" w:rsidRDefault="00606465" w:rsidP="00C57C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C2E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="00D6343F" w:rsidRPr="00BC0C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6343F" w:rsidRPr="00BC0C2E" w:rsidRDefault="00606465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>Содержательная: с</w:t>
      </w:r>
      <w:r w:rsidR="000B0A7F" w:rsidRPr="00BC0C2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истематизация и обобщение </w:t>
      </w:r>
      <w:proofErr w:type="gramStart"/>
      <w:r w:rsidR="000B0A7F" w:rsidRPr="00BC0C2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знаний</w:t>
      </w:r>
      <w:proofErr w:type="gramEnd"/>
      <w:r w:rsidRPr="00BC0C2E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0B0A7F" w:rsidRPr="00BC0C2E">
        <w:rPr>
          <w:rFonts w:ascii="Times New Roman" w:hAnsi="Times New Roman" w:cs="Times New Roman"/>
          <w:sz w:val="24"/>
          <w:szCs w:val="24"/>
        </w:rPr>
        <w:t xml:space="preserve"> по теме «</w:t>
      </w:r>
      <w:r w:rsidR="00E545C3" w:rsidRPr="00BC0C2E">
        <w:rPr>
          <w:rFonts w:ascii="Times New Roman" w:hAnsi="Times New Roman" w:cs="Times New Roman"/>
          <w:sz w:val="24"/>
          <w:szCs w:val="24"/>
        </w:rPr>
        <w:t>Подвижные игры».</w:t>
      </w:r>
    </w:p>
    <w:p w:rsidR="00606465" w:rsidRPr="00BC0C2E" w:rsidRDefault="00606465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C2E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BC0C2E">
        <w:rPr>
          <w:rFonts w:ascii="Times New Roman" w:hAnsi="Times New Roman" w:cs="Times New Roman"/>
          <w:sz w:val="24"/>
          <w:szCs w:val="24"/>
        </w:rPr>
        <w:t xml:space="preserve">: развитие </w:t>
      </w:r>
      <w:r w:rsidR="00E545C3" w:rsidRPr="00BC0C2E">
        <w:rPr>
          <w:rFonts w:ascii="Times New Roman" w:hAnsi="Times New Roman" w:cs="Times New Roman"/>
          <w:sz w:val="24"/>
          <w:szCs w:val="24"/>
        </w:rPr>
        <w:t xml:space="preserve">самостоятельности </w:t>
      </w:r>
      <w:proofErr w:type="gramStart"/>
      <w:r w:rsidR="00E545C3" w:rsidRPr="00BC0C2E">
        <w:rPr>
          <w:rFonts w:ascii="Times New Roman" w:hAnsi="Times New Roman" w:cs="Times New Roman"/>
          <w:sz w:val="24"/>
          <w:szCs w:val="24"/>
        </w:rPr>
        <w:t xml:space="preserve">и </w:t>
      </w:r>
      <w:r w:rsidRPr="00BC0C2E">
        <w:rPr>
          <w:rFonts w:ascii="Times New Roman" w:hAnsi="Times New Roman" w:cs="Times New Roman"/>
          <w:sz w:val="24"/>
          <w:szCs w:val="24"/>
        </w:rPr>
        <w:t xml:space="preserve"> интереса</w:t>
      </w:r>
      <w:proofErr w:type="gramEnd"/>
      <w:r w:rsidRPr="00BC0C2E">
        <w:rPr>
          <w:rFonts w:ascii="Times New Roman" w:hAnsi="Times New Roman" w:cs="Times New Roman"/>
          <w:sz w:val="24"/>
          <w:szCs w:val="24"/>
        </w:rPr>
        <w:t xml:space="preserve"> обучающихся. </w:t>
      </w:r>
    </w:p>
    <w:p w:rsidR="00765D53" w:rsidRPr="00BC0C2E" w:rsidRDefault="00765D53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C46" w:rsidRPr="00BC0C2E" w:rsidRDefault="00214C46" w:rsidP="00C57C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C2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F0A8D" w:rsidRPr="00BC0C2E" w:rsidRDefault="00D71940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>-</w:t>
      </w:r>
      <w:r w:rsidR="00511D52" w:rsidRPr="00BC0C2E">
        <w:rPr>
          <w:rFonts w:ascii="Times New Roman" w:hAnsi="Times New Roman" w:cs="Times New Roman"/>
          <w:sz w:val="24"/>
          <w:szCs w:val="24"/>
        </w:rPr>
        <w:t xml:space="preserve"> </w:t>
      </w:r>
      <w:r w:rsidR="00AF0A8D" w:rsidRPr="00BC0C2E">
        <w:rPr>
          <w:rFonts w:ascii="Times New Roman" w:hAnsi="Times New Roman" w:cs="Times New Roman"/>
          <w:sz w:val="24"/>
          <w:szCs w:val="24"/>
        </w:rPr>
        <w:t xml:space="preserve">повторить </w:t>
      </w:r>
      <w:r w:rsidR="00E545C3" w:rsidRPr="00BC0C2E">
        <w:rPr>
          <w:rFonts w:ascii="Times New Roman" w:hAnsi="Times New Roman" w:cs="Times New Roman"/>
          <w:sz w:val="24"/>
          <w:szCs w:val="24"/>
        </w:rPr>
        <w:t>способы выбора водящего в разминке</w:t>
      </w:r>
      <w:r w:rsidR="00AF0A8D" w:rsidRPr="00BC0C2E">
        <w:rPr>
          <w:rFonts w:ascii="Times New Roman" w:hAnsi="Times New Roman" w:cs="Times New Roman"/>
          <w:sz w:val="24"/>
          <w:szCs w:val="24"/>
        </w:rPr>
        <w:t>,</w:t>
      </w:r>
    </w:p>
    <w:p w:rsidR="00AF0A8D" w:rsidRPr="00BC0C2E" w:rsidRDefault="00E63D4C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 xml:space="preserve">- познакомить </w:t>
      </w:r>
      <w:r w:rsidR="00E545C3" w:rsidRPr="00BC0C2E">
        <w:rPr>
          <w:rFonts w:ascii="Times New Roman" w:hAnsi="Times New Roman" w:cs="Times New Roman"/>
          <w:sz w:val="24"/>
          <w:szCs w:val="24"/>
        </w:rPr>
        <w:t>обучающихся</w:t>
      </w:r>
      <w:r w:rsidRPr="00BC0C2E">
        <w:rPr>
          <w:rFonts w:ascii="Times New Roman" w:hAnsi="Times New Roman" w:cs="Times New Roman"/>
          <w:sz w:val="24"/>
          <w:szCs w:val="24"/>
        </w:rPr>
        <w:t xml:space="preserve"> с различными подходами в составлении </w:t>
      </w:r>
      <w:r w:rsidR="00E545C3" w:rsidRPr="00BC0C2E">
        <w:rPr>
          <w:rFonts w:ascii="Times New Roman" w:hAnsi="Times New Roman" w:cs="Times New Roman"/>
          <w:sz w:val="24"/>
          <w:szCs w:val="24"/>
        </w:rPr>
        <w:t>правил игры;</w:t>
      </w:r>
    </w:p>
    <w:p w:rsidR="00F221FD" w:rsidRPr="00BC0C2E" w:rsidRDefault="00F221FD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>-</w:t>
      </w:r>
      <w:r w:rsidR="00D71940" w:rsidRPr="00BC0C2E">
        <w:rPr>
          <w:rFonts w:ascii="Times New Roman" w:hAnsi="Times New Roman" w:cs="Times New Roman"/>
          <w:sz w:val="24"/>
          <w:szCs w:val="24"/>
        </w:rPr>
        <w:t xml:space="preserve"> </w:t>
      </w:r>
      <w:r w:rsidRPr="00BC0C2E">
        <w:rPr>
          <w:rFonts w:ascii="Times New Roman" w:hAnsi="Times New Roman" w:cs="Times New Roman"/>
          <w:sz w:val="24"/>
          <w:szCs w:val="24"/>
        </w:rPr>
        <w:t>о</w:t>
      </w:r>
      <w:r w:rsidRPr="00BC0C2E">
        <w:rPr>
          <w:rFonts w:ascii="Times New Roman" w:eastAsia="Calibri" w:hAnsi="Times New Roman" w:cs="Times New Roman"/>
          <w:sz w:val="24"/>
          <w:szCs w:val="24"/>
        </w:rPr>
        <w:t xml:space="preserve">рганизовать учебное сотрудничество </w:t>
      </w:r>
      <w:r w:rsidR="00E545C3" w:rsidRPr="00BC0C2E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Pr="00BC0C2E">
        <w:rPr>
          <w:rFonts w:ascii="Times New Roman" w:eastAsia="Calibri" w:hAnsi="Times New Roman" w:cs="Times New Roman"/>
          <w:sz w:val="24"/>
          <w:szCs w:val="24"/>
        </w:rPr>
        <w:t xml:space="preserve"> в группах</w:t>
      </w:r>
      <w:r w:rsidR="00E63D4C" w:rsidRPr="00BC0C2E">
        <w:rPr>
          <w:rFonts w:ascii="Times New Roman" w:eastAsia="Calibri" w:hAnsi="Times New Roman" w:cs="Times New Roman"/>
          <w:sz w:val="24"/>
          <w:szCs w:val="24"/>
        </w:rPr>
        <w:t xml:space="preserve"> с целью решения учебной задачи</w:t>
      </w:r>
      <w:r w:rsidR="00AF0A8D" w:rsidRPr="00BC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130C" w:rsidRPr="00BC0C2E">
        <w:rPr>
          <w:rFonts w:ascii="Times New Roman" w:eastAsia="Calibri" w:hAnsi="Times New Roman" w:cs="Times New Roman"/>
          <w:sz w:val="24"/>
          <w:szCs w:val="24"/>
        </w:rPr>
        <w:t>«</w:t>
      </w:r>
      <w:r w:rsidR="00E545C3" w:rsidRPr="00BC0C2E">
        <w:rPr>
          <w:rFonts w:ascii="Times New Roman" w:eastAsia="Calibri" w:hAnsi="Times New Roman" w:cs="Times New Roman"/>
          <w:sz w:val="24"/>
          <w:szCs w:val="24"/>
        </w:rPr>
        <w:t>Знакомая игра по новым правилам</w:t>
      </w:r>
      <w:r w:rsidR="0044130C" w:rsidRPr="00BC0C2E">
        <w:rPr>
          <w:rFonts w:ascii="Times New Roman" w:eastAsia="Calibri" w:hAnsi="Times New Roman" w:cs="Times New Roman"/>
          <w:sz w:val="24"/>
          <w:szCs w:val="24"/>
        </w:rPr>
        <w:t>»</w:t>
      </w:r>
      <w:r w:rsidR="00E63D4C" w:rsidRPr="00BC0C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0A8D" w:rsidRPr="00BC0C2E" w:rsidRDefault="00AF0A8D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D53" w:rsidRPr="00BC0C2E" w:rsidRDefault="00765D53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b/>
          <w:sz w:val="24"/>
          <w:szCs w:val="24"/>
        </w:rPr>
        <w:t xml:space="preserve">Формы деятельности: </w:t>
      </w:r>
      <w:r w:rsidR="009F6158" w:rsidRPr="00BC0C2E">
        <w:rPr>
          <w:rFonts w:ascii="Times New Roman" w:hAnsi="Times New Roman" w:cs="Times New Roman"/>
          <w:sz w:val="24"/>
          <w:szCs w:val="24"/>
        </w:rPr>
        <w:t>составление кар</w:t>
      </w:r>
      <w:r w:rsidR="00E545C3" w:rsidRPr="00BC0C2E">
        <w:rPr>
          <w:rFonts w:ascii="Times New Roman" w:hAnsi="Times New Roman" w:cs="Times New Roman"/>
          <w:sz w:val="24"/>
          <w:szCs w:val="24"/>
        </w:rPr>
        <w:t>точки</w:t>
      </w:r>
      <w:r w:rsidR="009F6158" w:rsidRPr="00BC0C2E">
        <w:rPr>
          <w:rFonts w:ascii="Times New Roman" w:hAnsi="Times New Roman" w:cs="Times New Roman"/>
          <w:sz w:val="24"/>
          <w:szCs w:val="24"/>
        </w:rPr>
        <w:t xml:space="preserve"> </w:t>
      </w:r>
      <w:r w:rsidR="0084361A" w:rsidRPr="00BC0C2E">
        <w:rPr>
          <w:rFonts w:ascii="Times New Roman" w:hAnsi="Times New Roman" w:cs="Times New Roman"/>
          <w:sz w:val="24"/>
          <w:szCs w:val="24"/>
        </w:rPr>
        <w:t xml:space="preserve">подвижной игры </w:t>
      </w:r>
      <w:r w:rsidR="009F6158" w:rsidRPr="00BC0C2E">
        <w:rPr>
          <w:rFonts w:ascii="Times New Roman" w:hAnsi="Times New Roman" w:cs="Times New Roman"/>
          <w:sz w:val="24"/>
          <w:szCs w:val="24"/>
        </w:rPr>
        <w:t>с использованием условных обозначений</w:t>
      </w:r>
      <w:r w:rsidR="0084361A" w:rsidRPr="00BC0C2E">
        <w:rPr>
          <w:rFonts w:ascii="Times New Roman" w:hAnsi="Times New Roman" w:cs="Times New Roman"/>
          <w:sz w:val="24"/>
          <w:szCs w:val="24"/>
        </w:rPr>
        <w:t xml:space="preserve"> «Генератор игры»</w:t>
      </w:r>
      <w:r w:rsidR="009F6158" w:rsidRPr="00BC0C2E">
        <w:rPr>
          <w:rFonts w:ascii="Times New Roman" w:hAnsi="Times New Roman" w:cs="Times New Roman"/>
          <w:sz w:val="24"/>
          <w:szCs w:val="24"/>
        </w:rPr>
        <w:t xml:space="preserve">, </w:t>
      </w:r>
      <w:r w:rsidR="0084361A" w:rsidRPr="00BC0C2E">
        <w:rPr>
          <w:rFonts w:ascii="Times New Roman" w:hAnsi="Times New Roman" w:cs="Times New Roman"/>
          <w:sz w:val="24"/>
          <w:szCs w:val="24"/>
        </w:rPr>
        <w:t>групповая работа, подготовка сообщения</w:t>
      </w:r>
      <w:r w:rsidR="009F6158" w:rsidRPr="00BC0C2E">
        <w:rPr>
          <w:rFonts w:ascii="Times New Roman" w:hAnsi="Times New Roman" w:cs="Times New Roman"/>
          <w:sz w:val="24"/>
          <w:szCs w:val="24"/>
        </w:rPr>
        <w:t>.</w:t>
      </w:r>
    </w:p>
    <w:p w:rsidR="009F6158" w:rsidRPr="00BC0C2E" w:rsidRDefault="009F6158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32"/>
        <w:gridCol w:w="4932"/>
        <w:gridCol w:w="4932"/>
      </w:tblGrid>
      <w:tr w:rsidR="009F6158" w:rsidRPr="00BC0C2E" w:rsidTr="0084361A">
        <w:tc>
          <w:tcPr>
            <w:tcW w:w="147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B85" w:rsidRPr="00BC0C2E" w:rsidRDefault="0084361A" w:rsidP="00C57C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B85" w:rsidRPr="00BC0C2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Планируемые результаты</w:t>
            </w:r>
          </w:p>
        </w:tc>
      </w:tr>
      <w:tr w:rsidR="009F6158" w:rsidRPr="00BC0C2E" w:rsidTr="00D47094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Личностные</w:t>
            </w:r>
          </w:p>
          <w:p w:rsidR="004C1B85" w:rsidRPr="00BC0C2E" w:rsidRDefault="00364649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самоопределение,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формирование мотивации к обучению и целенаправлен</w:t>
            </w:r>
            <w:r w:rsidR="00364649"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ной познавательной деятельности,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осознание собственной успешности при изучении темы.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C0C2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Метапредметные</w:t>
            </w:r>
            <w:proofErr w:type="spellEnd"/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Регулятивные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="00364649" w:rsidRPr="00BC0C2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постановка учебной цели,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4361A"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Коммуникативные 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C0C2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инициативное сотруднич</w:t>
            </w:r>
            <w:r w:rsidR="00364649" w:rsidRPr="00BC0C2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ество с учителем и сверстниками,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умение работать в группах.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Познавательные </w:t>
            </w:r>
          </w:p>
          <w:p w:rsidR="004C1B85" w:rsidRPr="00BC0C2E" w:rsidRDefault="0084361A" w:rsidP="00C57C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C1B85"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умение анализировать </w:t>
            </w: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 применить </w:t>
            </w:r>
            <w:r w:rsidR="004C1B85"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полученную информацию.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85" w:rsidRPr="00BC0C2E" w:rsidRDefault="004C1B85" w:rsidP="00C57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Предметные</w:t>
            </w:r>
          </w:p>
          <w:p w:rsidR="004C1B85" w:rsidRPr="00BC0C2E" w:rsidRDefault="0084361A" w:rsidP="00C57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научиться организовывать подвижную игру;</w:t>
            </w:r>
          </w:p>
          <w:p w:rsidR="0084361A" w:rsidRPr="00BC0C2E" w:rsidRDefault="0084361A" w:rsidP="00C57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C1B85" w:rsidRPr="00BC0C2E" w:rsidRDefault="004C1B85" w:rsidP="00C57C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BA3705" w:rsidRPr="00BC0C2E" w:rsidRDefault="00BA3705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D52" w:rsidRPr="00BC0C2E" w:rsidRDefault="00511D52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61A" w:rsidRPr="00BC0C2E" w:rsidRDefault="0084361A" w:rsidP="00C57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43F" w:rsidRPr="00BC0C2E" w:rsidRDefault="009B0AE6" w:rsidP="00C57CC2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C0C2E">
        <w:rPr>
          <w:rFonts w:ascii="Times New Roman" w:hAnsi="Times New Roman" w:cs="Times New Roman"/>
          <w:sz w:val="24"/>
          <w:szCs w:val="24"/>
        </w:rPr>
        <w:t>Характеристика этапов урока</w:t>
      </w:r>
    </w:p>
    <w:p w:rsidR="00E63D4C" w:rsidRPr="00BC0C2E" w:rsidRDefault="00E63D4C" w:rsidP="00C57CC2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46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5"/>
        <w:gridCol w:w="3075"/>
        <w:gridCol w:w="2660"/>
        <w:gridCol w:w="2724"/>
        <w:gridCol w:w="2051"/>
        <w:gridCol w:w="3373"/>
      </w:tblGrid>
      <w:tr w:rsidR="006D3BB8" w:rsidRPr="00BC0C2E" w:rsidTr="006D3BB8">
        <w:trPr>
          <w:trHeight w:val="513"/>
        </w:trPr>
        <w:tc>
          <w:tcPr>
            <w:tcW w:w="585" w:type="dxa"/>
          </w:tcPr>
          <w:p w:rsidR="006D3BB8" w:rsidRPr="00BC0C2E" w:rsidRDefault="006D3BB8" w:rsidP="00EB46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75" w:type="dxa"/>
          </w:tcPr>
          <w:p w:rsidR="006D3BB8" w:rsidRPr="00BC0C2E" w:rsidRDefault="006D3BB8" w:rsidP="00EB46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Название этапа, цель</w:t>
            </w:r>
          </w:p>
        </w:tc>
        <w:tc>
          <w:tcPr>
            <w:tcW w:w="2660" w:type="dxa"/>
          </w:tcPr>
          <w:p w:rsidR="006D3BB8" w:rsidRPr="00BC0C2E" w:rsidRDefault="006D3BB8" w:rsidP="00EB46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24" w:type="dxa"/>
          </w:tcPr>
          <w:p w:rsidR="006D3BB8" w:rsidRPr="00BC0C2E" w:rsidRDefault="006D3BB8" w:rsidP="00EB46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051" w:type="dxa"/>
          </w:tcPr>
          <w:p w:rsidR="006D3BB8" w:rsidRPr="00BC0C2E" w:rsidRDefault="006D3BB8" w:rsidP="00EB46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Форма работы</w:t>
            </w:r>
          </w:p>
        </w:tc>
        <w:tc>
          <w:tcPr>
            <w:tcW w:w="3373" w:type="dxa"/>
          </w:tcPr>
          <w:p w:rsidR="006D3BB8" w:rsidRPr="00BC0C2E" w:rsidRDefault="006D3BB8" w:rsidP="00EB46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6D3BB8" w:rsidRPr="00BC0C2E" w:rsidTr="006D3BB8">
        <w:trPr>
          <w:trHeight w:val="2599"/>
        </w:trPr>
        <w:tc>
          <w:tcPr>
            <w:tcW w:w="58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Самоопределение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положительного эмоционального настроя на работу, создание мотивации</w:t>
            </w:r>
          </w:p>
        </w:tc>
        <w:tc>
          <w:tcPr>
            <w:tcW w:w="2660" w:type="dxa"/>
          </w:tcPr>
          <w:p w:rsidR="006D3BB8" w:rsidRPr="00BC0C2E" w:rsidRDefault="006D3BB8" w:rsidP="00765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Словесное приветствие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</w:t>
            </w:r>
          </w:p>
          <w:p w:rsidR="006D3BB8" w:rsidRPr="00BC0C2E" w:rsidRDefault="006D3BB8" w:rsidP="00765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настрой на урок.</w:t>
            </w:r>
          </w:p>
          <w:p w:rsidR="006D3BB8" w:rsidRPr="00BC0C2E" w:rsidRDefault="006D3BB8" w:rsidP="00765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Задаёт вопросы по играм.</w:t>
            </w:r>
          </w:p>
          <w:p w:rsidR="006D3BB8" w:rsidRPr="00BC0C2E" w:rsidRDefault="006D3BB8" w:rsidP="00765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Проводит игру на внимание «Запрещенное движение».</w:t>
            </w:r>
          </w:p>
          <w:p w:rsidR="006D3BB8" w:rsidRPr="00BC0C2E" w:rsidRDefault="006D3BB8" w:rsidP="007B69D0">
            <w:pPr>
              <w:pStyle w:val="a3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Предлагает перестроиться в 4 шеренги без расчета.</w:t>
            </w:r>
          </w:p>
          <w:p w:rsidR="006D3BB8" w:rsidRPr="00BC0C2E" w:rsidRDefault="006D3BB8" w:rsidP="00765D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отвечают на вопросы, высказывают предположения.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Знакомятся с критериями перестроения.</w:t>
            </w:r>
          </w:p>
          <w:p w:rsidR="006D3BB8" w:rsidRPr="00BC0C2E" w:rsidRDefault="006D3BB8" w:rsidP="007764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Перестраиваются в шеренги.</w:t>
            </w:r>
          </w:p>
        </w:tc>
        <w:tc>
          <w:tcPr>
            <w:tcW w:w="2051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77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3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УУД: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мотивации к обучению (Л),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волевая </w:t>
            </w:r>
            <w:proofErr w:type="spellStart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(Р);</w:t>
            </w:r>
          </w:p>
          <w:p w:rsidR="006D3BB8" w:rsidRPr="00BC0C2E" w:rsidRDefault="006D3BB8" w:rsidP="00CA43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учебное сотрудничество с </w:t>
            </w:r>
            <w:proofErr w:type="gramStart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учителем  (</w:t>
            </w:r>
            <w:proofErr w:type="gramEnd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К).</w:t>
            </w:r>
          </w:p>
        </w:tc>
      </w:tr>
      <w:tr w:rsidR="006D3BB8" w:rsidRPr="00BC0C2E" w:rsidTr="006D3BB8">
        <w:trPr>
          <w:trHeight w:val="2599"/>
        </w:trPr>
        <w:tc>
          <w:tcPr>
            <w:tcW w:w="58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Актуализация знаний и фиксирование затруднений.</w:t>
            </w:r>
          </w:p>
          <w:p w:rsidR="006D3BB8" w:rsidRPr="00BC0C2E" w:rsidRDefault="006D3BB8" w:rsidP="007B69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основных проблем, возникших при повторении темы.</w:t>
            </w:r>
          </w:p>
        </w:tc>
        <w:tc>
          <w:tcPr>
            <w:tcW w:w="2660" w:type="dxa"/>
          </w:tcPr>
          <w:p w:rsidR="006D3BB8" w:rsidRPr="00BC0C2E" w:rsidRDefault="006D3BB8" w:rsidP="00CA43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разминку, используя способы выбора водящего в подвижных </w:t>
            </w:r>
            <w:proofErr w:type="gramStart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играх.  </w:t>
            </w:r>
            <w:proofErr w:type="gramEnd"/>
          </w:p>
        </w:tc>
        <w:tc>
          <w:tcPr>
            <w:tcW w:w="2724" w:type="dxa"/>
          </w:tcPr>
          <w:p w:rsidR="006D3BB8" w:rsidRPr="00BC0C2E" w:rsidRDefault="006D3BB8" w:rsidP="009B40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Выполняют разминку ОРУ, опираясь на имеющиеся знания (по желанию, по считалке, выбор учителя или ученика).</w:t>
            </w:r>
          </w:p>
          <w:p w:rsidR="006D3BB8" w:rsidRPr="00BC0C2E" w:rsidRDefault="006D3BB8" w:rsidP="009B40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проблемы   самостоятельно </w:t>
            </w:r>
            <w:proofErr w:type="gramStart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или  с</w:t>
            </w:r>
            <w:proofErr w:type="gramEnd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373" w:type="dxa"/>
          </w:tcPr>
          <w:p w:rsidR="006D3BB8" w:rsidRPr="00BC0C2E" w:rsidRDefault="006D3BB8" w:rsidP="007D13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УУД:</w:t>
            </w:r>
          </w:p>
          <w:p w:rsidR="006D3BB8" w:rsidRPr="00BC0C2E" w:rsidRDefault="006D3BB8" w:rsidP="007D13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Воспроизводить и применять изученный материал (П);</w:t>
            </w:r>
          </w:p>
          <w:p w:rsidR="006D3BB8" w:rsidRPr="00BC0C2E" w:rsidRDefault="006D3BB8" w:rsidP="007D13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публичного выступления (Л).</w:t>
            </w:r>
          </w:p>
        </w:tc>
      </w:tr>
      <w:tr w:rsidR="006D3BB8" w:rsidRPr="00BC0C2E" w:rsidTr="006D3BB8">
        <w:trPr>
          <w:trHeight w:val="2086"/>
        </w:trPr>
        <w:tc>
          <w:tcPr>
            <w:tcW w:w="58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7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знаний.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: повторение изученного материала.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Предлагает  вспомнить</w:t>
            </w:r>
            <w:proofErr w:type="gramEnd"/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подвижных игр, способы деления на команды.</w:t>
            </w:r>
          </w:p>
        </w:tc>
        <w:tc>
          <w:tcPr>
            <w:tcW w:w="2724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называют подвижные игры. </w:t>
            </w:r>
          </w:p>
        </w:tc>
        <w:tc>
          <w:tcPr>
            <w:tcW w:w="2051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373" w:type="dxa"/>
          </w:tcPr>
          <w:p w:rsidR="006D3BB8" w:rsidRPr="00BC0C2E" w:rsidRDefault="006D3BB8" w:rsidP="004B56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УУД: осознанно и произвольно строят речевые высказывания(П);</w:t>
            </w:r>
          </w:p>
          <w:p w:rsidR="006D3BB8" w:rsidRPr="00BC0C2E" w:rsidRDefault="006D3BB8" w:rsidP="00E33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границ собственного «знания» и «незнания» (Л);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BB8" w:rsidRPr="00BC0C2E" w:rsidTr="006D3BB8">
        <w:trPr>
          <w:trHeight w:val="545"/>
        </w:trPr>
        <w:tc>
          <w:tcPr>
            <w:tcW w:w="58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07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работа, презентация результата работы и проверка его по эталону. 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знаний и умений в новой для обучающихся ситуации.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придумать новую подвижную игру или изменить знакомую. Организует повторение правил при работе в группе и распределение ролей внутри группы.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Контролирует выполнение работы.</w:t>
            </w:r>
          </w:p>
          <w:p w:rsidR="006D3BB8" w:rsidRPr="00BC0C2E" w:rsidRDefault="006D3BB8" w:rsidP="00086BF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Консультирует</w:t>
            </w:r>
          </w:p>
          <w:p w:rsidR="006D3BB8" w:rsidRPr="00BC0C2E" w:rsidRDefault="006D3BB8" w:rsidP="00086BF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проверку.  </w:t>
            </w:r>
          </w:p>
          <w:p w:rsidR="006D3BB8" w:rsidRPr="00BC0C2E" w:rsidRDefault="006D3BB8" w:rsidP="00086BF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Поощряет детей.</w:t>
            </w:r>
          </w:p>
          <w:p w:rsidR="006D3BB8" w:rsidRPr="00BC0C2E" w:rsidRDefault="006D3BB8" w:rsidP="00BD1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24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предположения. 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Вспоминают правила при работе в группе, предлагают новые.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Распределяют роли в группе.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Составляют карточку подвижной игры, используя «Генератор игр».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Ответственный от группы представляет созданную игру.</w:t>
            </w:r>
          </w:p>
          <w:p w:rsidR="006D3BB8" w:rsidRPr="00BC0C2E" w:rsidRDefault="006D3BB8" w:rsidP="00086BF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BB8" w:rsidRPr="00BC0C2E" w:rsidRDefault="006D3BB8" w:rsidP="00086BF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086BF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1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6D3BB8" w:rsidRPr="00BC0C2E" w:rsidRDefault="006D3BB8" w:rsidP="00086BF9">
            <w:pPr>
              <w:pStyle w:val="a3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УУД: Применяют правила групповой работы, распределяют роли и выполняют инструкцию(К);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производят поиск необходимой информации; осознанно и произвольно строят речевые высказывания(П);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планирование своих действий в соответствии с задачей (Р).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BB8" w:rsidRPr="00BC0C2E" w:rsidTr="006D3BB8">
        <w:trPr>
          <w:trHeight w:val="264"/>
        </w:trPr>
        <w:tc>
          <w:tcPr>
            <w:tcW w:w="58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07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Пробное действие.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BC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действий и оценивание результата</w:t>
            </w:r>
          </w:p>
        </w:tc>
        <w:tc>
          <w:tcPr>
            <w:tcW w:w="2660" w:type="dxa"/>
          </w:tcPr>
          <w:p w:rsidR="006D3BB8" w:rsidRPr="00BC0C2E" w:rsidRDefault="006D3BB8" w:rsidP="00BC0C2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обучающихся помогает провести </w:t>
            </w:r>
            <w:r w:rsidR="00BC0C2E"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одну-две 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="00BC0C2E" w:rsidRPr="00BC0C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, корректирует действия, направляет к результату.</w:t>
            </w:r>
          </w:p>
        </w:tc>
        <w:tc>
          <w:tcPr>
            <w:tcW w:w="2724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Пробуют организовать подвижную игру</w:t>
            </w:r>
          </w:p>
        </w:tc>
        <w:tc>
          <w:tcPr>
            <w:tcW w:w="2051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373" w:type="dxa"/>
          </w:tcPr>
          <w:p w:rsidR="006D3BB8" w:rsidRPr="00BC0C2E" w:rsidRDefault="006D3BB8" w:rsidP="00086BF9">
            <w:pPr>
              <w:pStyle w:val="a3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УУД: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0C2E" w:rsidRPr="00BC0C2E" w:rsidRDefault="00BC0C2E" w:rsidP="00BC0C2E">
            <w:pPr>
              <w:pStyle w:val="a3"/>
              <w:ind w:left="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пределение последовательности </w:t>
            </w: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действий</w:t>
            </w: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учетом конечного результата</w:t>
            </w: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(Р)</w:t>
            </w: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 </w:t>
            </w:r>
          </w:p>
          <w:p w:rsidR="00BC0C2E" w:rsidRPr="00BC0C2E" w:rsidRDefault="00BC0C2E" w:rsidP="00BC0C2E">
            <w:pPr>
              <w:pStyle w:val="a3"/>
              <w:ind w:left="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Выстраивание межличностных отношений(Л);</w:t>
            </w:r>
          </w:p>
          <w:p w:rsidR="00BC0C2E" w:rsidRPr="00BC0C2E" w:rsidRDefault="00BC0C2E" w:rsidP="00BC0C2E">
            <w:pPr>
              <w:pStyle w:val="a3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труктурирование знаний</w:t>
            </w:r>
            <w:r w:rsidRPr="00BC0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(П).</w:t>
            </w:r>
          </w:p>
        </w:tc>
      </w:tr>
      <w:tr w:rsidR="006D3BB8" w:rsidRPr="00BC0C2E" w:rsidTr="006D3BB8">
        <w:trPr>
          <w:trHeight w:val="2351"/>
        </w:trPr>
        <w:tc>
          <w:tcPr>
            <w:tcW w:w="58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7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задании.</w:t>
            </w:r>
          </w:p>
        </w:tc>
        <w:tc>
          <w:tcPr>
            <w:tcW w:w="2660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домашнее задание на выбор: выучить новую считалку, </w:t>
            </w:r>
            <w:r w:rsidR="00BC0C2E" w:rsidRPr="00BC0C2E">
              <w:rPr>
                <w:rFonts w:ascii="Times New Roman" w:hAnsi="Times New Roman" w:cs="Times New Roman"/>
                <w:sz w:val="24"/>
                <w:szCs w:val="24"/>
              </w:rPr>
              <w:t>придумать игру, придумать новые правила к известной игре.</w:t>
            </w:r>
          </w:p>
        </w:tc>
        <w:tc>
          <w:tcPr>
            <w:tcW w:w="2724" w:type="dxa"/>
          </w:tcPr>
          <w:p w:rsidR="006D3BB8" w:rsidRPr="00BC0C2E" w:rsidRDefault="00BC0C2E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Выбирают домашнее задание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Проявляют готовность к выполнению домашнего задания.</w:t>
            </w:r>
          </w:p>
        </w:tc>
        <w:tc>
          <w:tcPr>
            <w:tcW w:w="2051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373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УУД: принимают и сохраняют учебную задачу (Р)</w:t>
            </w:r>
            <w:bookmarkStart w:id="0" w:name="_GoBack"/>
            <w:bookmarkEnd w:id="0"/>
          </w:p>
        </w:tc>
      </w:tr>
      <w:tr w:rsidR="006D3BB8" w:rsidRPr="00BC0C2E" w:rsidTr="006D3BB8">
        <w:trPr>
          <w:trHeight w:val="1853"/>
        </w:trPr>
        <w:tc>
          <w:tcPr>
            <w:tcW w:w="58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3075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 на уроке.</w:t>
            </w:r>
          </w:p>
          <w:p w:rsidR="006D3BB8" w:rsidRPr="00BC0C2E" w:rsidRDefault="006D3BB8" w:rsidP="006911C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C0C2E">
              <w:rPr>
                <w:rFonts w:ascii="Times New Roman" w:eastAsia="Calibri" w:hAnsi="Times New Roman" w:cs="Times New Roman"/>
                <w:sz w:val="24"/>
                <w:szCs w:val="24"/>
              </w:rPr>
              <w:t>одведение итогов работы на уроке</w:t>
            </w:r>
          </w:p>
        </w:tc>
        <w:tc>
          <w:tcPr>
            <w:tcW w:w="2660" w:type="dxa"/>
          </w:tcPr>
          <w:p w:rsidR="006D3BB8" w:rsidRPr="00BC0C2E" w:rsidRDefault="006D3BB8" w:rsidP="00BC0C2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проанализировать </w:t>
            </w:r>
            <w:r w:rsidR="00BC0C2E" w:rsidRPr="00BC0C2E">
              <w:rPr>
                <w:rFonts w:ascii="Times New Roman" w:hAnsi="Times New Roman" w:cs="Times New Roman"/>
                <w:sz w:val="24"/>
                <w:szCs w:val="24"/>
              </w:rPr>
              <w:t>придуманные игры и способы организации игры.</w:t>
            </w:r>
          </w:p>
        </w:tc>
        <w:tc>
          <w:tcPr>
            <w:tcW w:w="2724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</w:t>
            </w:r>
            <w:r w:rsidR="00BC0C2E" w:rsidRPr="00BC0C2E">
              <w:rPr>
                <w:rFonts w:ascii="Times New Roman" w:hAnsi="Times New Roman" w:cs="Times New Roman"/>
                <w:sz w:val="24"/>
                <w:szCs w:val="24"/>
              </w:rPr>
              <w:t>свою работу на уроке,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делают выводы.</w:t>
            </w:r>
          </w:p>
        </w:tc>
        <w:tc>
          <w:tcPr>
            <w:tcW w:w="2051" w:type="dxa"/>
          </w:tcPr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373" w:type="dxa"/>
          </w:tcPr>
          <w:p w:rsidR="006D3BB8" w:rsidRPr="00BC0C2E" w:rsidRDefault="006D3BB8" w:rsidP="00C57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Формирование УУД: ориентируются в своей системе знаний (П);</w:t>
            </w:r>
          </w:p>
          <w:p w:rsidR="006D3BB8" w:rsidRPr="00BC0C2E" w:rsidRDefault="006D3BB8" w:rsidP="00C57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C2E">
              <w:rPr>
                <w:rFonts w:ascii="Times New Roman" w:hAnsi="Times New Roman" w:cs="Times New Roman"/>
                <w:sz w:val="24"/>
                <w:szCs w:val="24"/>
              </w:rPr>
              <w:t>оценивают собственную деятельность на уроке (Р);</w:t>
            </w:r>
          </w:p>
          <w:p w:rsidR="006D3BB8" w:rsidRPr="00BC0C2E" w:rsidRDefault="006D3BB8" w:rsidP="00C57C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AE6" w:rsidRPr="00BC0C2E" w:rsidRDefault="009B0AE6" w:rsidP="00C57CC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81623" w:rsidRPr="009F6158" w:rsidRDefault="00E81623" w:rsidP="00C57CC2">
      <w:pPr>
        <w:pStyle w:val="ParagraphStyle"/>
        <w:jc w:val="both"/>
        <w:rPr>
          <w:rFonts w:ascii="Times New Roman" w:hAnsi="Times New Roman" w:cs="Times New Roman"/>
          <w:i/>
          <w:iCs/>
        </w:rPr>
      </w:pPr>
    </w:p>
    <w:sectPr w:rsidR="00E81623" w:rsidRPr="009F6158" w:rsidSect="000002E4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4670"/>
    <w:multiLevelType w:val="hybridMultilevel"/>
    <w:tmpl w:val="9B627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80C8C"/>
    <w:multiLevelType w:val="hybridMultilevel"/>
    <w:tmpl w:val="5CE4EC2C"/>
    <w:lvl w:ilvl="0" w:tplc="6C1CD0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3685C"/>
    <w:multiLevelType w:val="hybridMultilevel"/>
    <w:tmpl w:val="68644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257BE"/>
    <w:multiLevelType w:val="hybridMultilevel"/>
    <w:tmpl w:val="62D2AA82"/>
    <w:lvl w:ilvl="0" w:tplc="DCCC11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33A39"/>
    <w:multiLevelType w:val="hybridMultilevel"/>
    <w:tmpl w:val="2C308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B760A"/>
    <w:multiLevelType w:val="hybridMultilevel"/>
    <w:tmpl w:val="65EC74F4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F2C0A0C"/>
    <w:multiLevelType w:val="hybridMultilevel"/>
    <w:tmpl w:val="94F04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5207B"/>
    <w:multiLevelType w:val="hybridMultilevel"/>
    <w:tmpl w:val="770C7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5AFF"/>
    <w:multiLevelType w:val="hybridMultilevel"/>
    <w:tmpl w:val="5CE4EC2C"/>
    <w:lvl w:ilvl="0" w:tplc="6C1CD0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095E94"/>
    <w:multiLevelType w:val="hybridMultilevel"/>
    <w:tmpl w:val="1BF61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16433"/>
    <w:multiLevelType w:val="hybridMultilevel"/>
    <w:tmpl w:val="F4228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A20B0"/>
    <w:multiLevelType w:val="hybridMultilevel"/>
    <w:tmpl w:val="591C1DD0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"/>
  </w:num>
  <w:num w:numId="5">
    <w:abstractNumId w:val="11"/>
  </w:num>
  <w:num w:numId="6">
    <w:abstractNumId w:val="2"/>
  </w:num>
  <w:num w:numId="7">
    <w:abstractNumId w:val="7"/>
  </w:num>
  <w:num w:numId="8">
    <w:abstractNumId w:val="4"/>
  </w:num>
  <w:num w:numId="9">
    <w:abstractNumId w:val="9"/>
  </w:num>
  <w:num w:numId="10">
    <w:abstractNumId w:val="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43F"/>
    <w:rsid w:val="000002E4"/>
    <w:rsid w:val="000274DD"/>
    <w:rsid w:val="00055E4B"/>
    <w:rsid w:val="00083681"/>
    <w:rsid w:val="00084AE0"/>
    <w:rsid w:val="00084F51"/>
    <w:rsid w:val="00085DF7"/>
    <w:rsid w:val="00086BF9"/>
    <w:rsid w:val="000A0200"/>
    <w:rsid w:val="000A0C81"/>
    <w:rsid w:val="000A4146"/>
    <w:rsid w:val="000B0A7F"/>
    <w:rsid w:val="000B525B"/>
    <w:rsid w:val="000B7F59"/>
    <w:rsid w:val="000C79B6"/>
    <w:rsid w:val="000D246F"/>
    <w:rsid w:val="000E1994"/>
    <w:rsid w:val="000E1DE2"/>
    <w:rsid w:val="000F0462"/>
    <w:rsid w:val="000F278F"/>
    <w:rsid w:val="00174CA3"/>
    <w:rsid w:val="00186AE8"/>
    <w:rsid w:val="001B6BF4"/>
    <w:rsid w:val="001D7CAD"/>
    <w:rsid w:val="00202209"/>
    <w:rsid w:val="00210F2A"/>
    <w:rsid w:val="00214C46"/>
    <w:rsid w:val="002748FA"/>
    <w:rsid w:val="00290FEE"/>
    <w:rsid w:val="002A71D3"/>
    <w:rsid w:val="002C3180"/>
    <w:rsid w:val="002C52B6"/>
    <w:rsid w:val="002D4E13"/>
    <w:rsid w:val="002D7231"/>
    <w:rsid w:val="002E4E6C"/>
    <w:rsid w:val="00344D99"/>
    <w:rsid w:val="00364649"/>
    <w:rsid w:val="003915C7"/>
    <w:rsid w:val="00406C0A"/>
    <w:rsid w:val="00422DEB"/>
    <w:rsid w:val="00433027"/>
    <w:rsid w:val="0044130C"/>
    <w:rsid w:val="00463F16"/>
    <w:rsid w:val="004651A7"/>
    <w:rsid w:val="00471B41"/>
    <w:rsid w:val="00472FE8"/>
    <w:rsid w:val="0048495D"/>
    <w:rsid w:val="00492B99"/>
    <w:rsid w:val="004B56E2"/>
    <w:rsid w:val="004C1B85"/>
    <w:rsid w:val="004F4856"/>
    <w:rsid w:val="00506C9F"/>
    <w:rsid w:val="00511D52"/>
    <w:rsid w:val="0051252C"/>
    <w:rsid w:val="00540ADE"/>
    <w:rsid w:val="00544FCD"/>
    <w:rsid w:val="005523E2"/>
    <w:rsid w:val="00580C81"/>
    <w:rsid w:val="0058170D"/>
    <w:rsid w:val="005B0BBB"/>
    <w:rsid w:val="005D6C21"/>
    <w:rsid w:val="005E2CE8"/>
    <w:rsid w:val="005E3798"/>
    <w:rsid w:val="005E634D"/>
    <w:rsid w:val="00606465"/>
    <w:rsid w:val="00606B39"/>
    <w:rsid w:val="00621809"/>
    <w:rsid w:val="006378CE"/>
    <w:rsid w:val="00637A1F"/>
    <w:rsid w:val="006602F8"/>
    <w:rsid w:val="00677356"/>
    <w:rsid w:val="006911CA"/>
    <w:rsid w:val="006B0F50"/>
    <w:rsid w:val="006B3D04"/>
    <w:rsid w:val="006C2957"/>
    <w:rsid w:val="006D3BB8"/>
    <w:rsid w:val="006E029E"/>
    <w:rsid w:val="0071404B"/>
    <w:rsid w:val="00765D53"/>
    <w:rsid w:val="00774124"/>
    <w:rsid w:val="007764FF"/>
    <w:rsid w:val="007907DF"/>
    <w:rsid w:val="00792812"/>
    <w:rsid w:val="00793EE2"/>
    <w:rsid w:val="007A46F8"/>
    <w:rsid w:val="007A48B0"/>
    <w:rsid w:val="007B5DB6"/>
    <w:rsid w:val="007B69D0"/>
    <w:rsid w:val="007C354B"/>
    <w:rsid w:val="007D13A2"/>
    <w:rsid w:val="007D5062"/>
    <w:rsid w:val="007D582F"/>
    <w:rsid w:val="007E077F"/>
    <w:rsid w:val="007E47CC"/>
    <w:rsid w:val="007E4DAF"/>
    <w:rsid w:val="008100B1"/>
    <w:rsid w:val="00812DB9"/>
    <w:rsid w:val="00831BA3"/>
    <w:rsid w:val="0084361A"/>
    <w:rsid w:val="00854CA0"/>
    <w:rsid w:val="00876979"/>
    <w:rsid w:val="008862AD"/>
    <w:rsid w:val="00897F53"/>
    <w:rsid w:val="008B3210"/>
    <w:rsid w:val="008B795E"/>
    <w:rsid w:val="008C36D0"/>
    <w:rsid w:val="008E1C7E"/>
    <w:rsid w:val="008E68B1"/>
    <w:rsid w:val="008E7E20"/>
    <w:rsid w:val="008F34EA"/>
    <w:rsid w:val="00936203"/>
    <w:rsid w:val="009947A4"/>
    <w:rsid w:val="009A53BF"/>
    <w:rsid w:val="009B0AE6"/>
    <w:rsid w:val="009B40D7"/>
    <w:rsid w:val="009C43FC"/>
    <w:rsid w:val="009C4EB5"/>
    <w:rsid w:val="009E688C"/>
    <w:rsid w:val="009F6158"/>
    <w:rsid w:val="00A056AF"/>
    <w:rsid w:val="00A27BE6"/>
    <w:rsid w:val="00A44712"/>
    <w:rsid w:val="00A50888"/>
    <w:rsid w:val="00A50BD2"/>
    <w:rsid w:val="00AC2EA7"/>
    <w:rsid w:val="00AC2F94"/>
    <w:rsid w:val="00AC6CBB"/>
    <w:rsid w:val="00AF0356"/>
    <w:rsid w:val="00AF0A8D"/>
    <w:rsid w:val="00B0429B"/>
    <w:rsid w:val="00B148E9"/>
    <w:rsid w:val="00B2418F"/>
    <w:rsid w:val="00B5416D"/>
    <w:rsid w:val="00B77A5B"/>
    <w:rsid w:val="00B908FB"/>
    <w:rsid w:val="00B91136"/>
    <w:rsid w:val="00BA24E0"/>
    <w:rsid w:val="00BA3705"/>
    <w:rsid w:val="00BB4EDF"/>
    <w:rsid w:val="00BC0C2E"/>
    <w:rsid w:val="00BC60DE"/>
    <w:rsid w:val="00BD1F79"/>
    <w:rsid w:val="00BD7E2C"/>
    <w:rsid w:val="00C01262"/>
    <w:rsid w:val="00C17FDD"/>
    <w:rsid w:val="00C44B86"/>
    <w:rsid w:val="00C50F4E"/>
    <w:rsid w:val="00C57CC2"/>
    <w:rsid w:val="00C6296F"/>
    <w:rsid w:val="00C64959"/>
    <w:rsid w:val="00C93876"/>
    <w:rsid w:val="00CA4363"/>
    <w:rsid w:val="00CC093C"/>
    <w:rsid w:val="00CE6C83"/>
    <w:rsid w:val="00CF1220"/>
    <w:rsid w:val="00CF5D5E"/>
    <w:rsid w:val="00CF70D9"/>
    <w:rsid w:val="00D05A4B"/>
    <w:rsid w:val="00D25C3B"/>
    <w:rsid w:val="00D3044C"/>
    <w:rsid w:val="00D437BD"/>
    <w:rsid w:val="00D6343F"/>
    <w:rsid w:val="00D71940"/>
    <w:rsid w:val="00D75D5D"/>
    <w:rsid w:val="00D97623"/>
    <w:rsid w:val="00DB3D27"/>
    <w:rsid w:val="00DC3AAA"/>
    <w:rsid w:val="00E04E84"/>
    <w:rsid w:val="00E051DF"/>
    <w:rsid w:val="00E105CC"/>
    <w:rsid w:val="00E10EBE"/>
    <w:rsid w:val="00E13E30"/>
    <w:rsid w:val="00E333BB"/>
    <w:rsid w:val="00E40669"/>
    <w:rsid w:val="00E476EA"/>
    <w:rsid w:val="00E545C3"/>
    <w:rsid w:val="00E63D4C"/>
    <w:rsid w:val="00E75953"/>
    <w:rsid w:val="00E81623"/>
    <w:rsid w:val="00E86797"/>
    <w:rsid w:val="00EA2284"/>
    <w:rsid w:val="00EB466F"/>
    <w:rsid w:val="00EE009B"/>
    <w:rsid w:val="00F150E9"/>
    <w:rsid w:val="00F221FD"/>
    <w:rsid w:val="00F30A85"/>
    <w:rsid w:val="00F6119E"/>
    <w:rsid w:val="00F63915"/>
    <w:rsid w:val="00F700DB"/>
    <w:rsid w:val="00F80D34"/>
    <w:rsid w:val="00F92E52"/>
    <w:rsid w:val="00FA405A"/>
    <w:rsid w:val="00FB443E"/>
    <w:rsid w:val="00FD475D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E12B3-3F36-41BC-BBB8-C51ED862F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43F"/>
    <w:pPr>
      <w:ind w:left="720"/>
      <w:contextualSpacing/>
    </w:pPr>
  </w:style>
  <w:style w:type="table" w:styleId="a4">
    <w:name w:val="Table Grid"/>
    <w:basedOn w:val="a1"/>
    <w:rsid w:val="00D63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634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rsid w:val="000A0200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0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040E-97C0-48E6-9FEF-CBFB8248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1570</TotalTime>
  <Pages>4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2021-01-27T13:17:00Z</cp:lastPrinted>
  <dcterms:created xsi:type="dcterms:W3CDTF">2017-03-28T14:36:00Z</dcterms:created>
  <dcterms:modified xsi:type="dcterms:W3CDTF">2021-02-14T16:00:00Z</dcterms:modified>
</cp:coreProperties>
</file>